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E365" w14:textId="4E4F9FAC" w:rsidR="00D6791E" w:rsidRPr="0047372E" w:rsidRDefault="00D6791E" w:rsidP="00D6791E">
      <w:pPr>
        <w:pStyle w:val="H1"/>
        <w:rPr>
          <w:rFonts w:asciiTheme="minorHAnsi" w:hAnsiTheme="minorHAnsi" w:cstheme="minorHAnsi"/>
        </w:rPr>
      </w:pPr>
      <w:bookmarkStart w:id="0" w:name="_Toc77918574"/>
      <w:r w:rsidRPr="0047372E">
        <w:rPr>
          <w:rFonts w:asciiTheme="minorHAnsi" w:hAnsiTheme="minorHAnsi" w:cstheme="minorHAnsi"/>
        </w:rPr>
        <w:t xml:space="preserve">Nursery Operational Plan </w:t>
      </w:r>
      <w:bookmarkEnd w:id="0"/>
      <w:r>
        <w:rPr>
          <w:rFonts w:asciiTheme="minorHAnsi" w:hAnsiTheme="minorHAnsi" w:cstheme="minorHAnsi"/>
        </w:rPr>
        <w:t xml:space="preserve">Policy </w:t>
      </w:r>
    </w:p>
    <w:p w14:paraId="2CA856D6" w14:textId="77777777" w:rsidR="00D6791E" w:rsidRPr="0047372E" w:rsidRDefault="00D6791E" w:rsidP="00D6791E">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6791E" w:rsidRPr="0047372E" w14:paraId="22823E89" w14:textId="77777777" w:rsidTr="00944B3A">
        <w:trPr>
          <w:cantSplit/>
          <w:trHeight w:val="209"/>
          <w:jc w:val="center"/>
        </w:trPr>
        <w:tc>
          <w:tcPr>
            <w:tcW w:w="3082" w:type="dxa"/>
            <w:vAlign w:val="center"/>
          </w:tcPr>
          <w:p w14:paraId="51180B9C" w14:textId="77777777" w:rsidR="00D6791E" w:rsidRPr="0047372E" w:rsidRDefault="00D6791E" w:rsidP="00944B3A">
            <w:pPr>
              <w:pStyle w:val="MeetsEYFS"/>
              <w:jc w:val="center"/>
              <w:rPr>
                <w:rFonts w:asciiTheme="minorHAnsi" w:hAnsiTheme="minorHAnsi" w:cstheme="minorHAnsi"/>
              </w:rPr>
            </w:pPr>
            <w:r w:rsidRPr="0047372E">
              <w:rPr>
                <w:rFonts w:asciiTheme="minorHAnsi" w:hAnsiTheme="minorHAnsi" w:cstheme="minorHAnsi"/>
                <w:highlight w:val="yellow"/>
              </w:rPr>
              <w:t xml:space="preserve">EYFS: All </w:t>
            </w:r>
          </w:p>
        </w:tc>
      </w:tr>
    </w:tbl>
    <w:p w14:paraId="79A5BF98" w14:textId="77777777" w:rsidR="00D6791E" w:rsidRPr="0047372E" w:rsidRDefault="00D6791E" w:rsidP="00D6791E">
      <w:pPr>
        <w:rPr>
          <w:rFonts w:asciiTheme="minorHAnsi" w:hAnsiTheme="minorHAnsi" w:cstheme="minorHAnsi"/>
        </w:rPr>
      </w:pPr>
    </w:p>
    <w:p w14:paraId="2798B0BF" w14:textId="77777777" w:rsidR="00D6791E" w:rsidRPr="0047372E" w:rsidRDefault="00D6791E" w:rsidP="00D6791E">
      <w:pPr>
        <w:rPr>
          <w:rFonts w:asciiTheme="minorHAnsi" w:hAnsiTheme="minorHAnsi" w:cstheme="minorHAnsi"/>
        </w:rPr>
      </w:pPr>
    </w:p>
    <w:p w14:paraId="27C1555F" w14:textId="47DF359F" w:rsidR="00D6791E" w:rsidRPr="00D6791E" w:rsidRDefault="00D6791E" w:rsidP="00D6791E">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provide quality affordable childcare </w:t>
      </w:r>
      <w:r w:rsidRPr="00D6791E">
        <w:rPr>
          <w:rFonts w:asciiTheme="minorHAnsi" w:hAnsiTheme="minorHAnsi" w:cstheme="minorHAnsi"/>
        </w:rPr>
        <w:t xml:space="preserve">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3EF4EA04" w14:textId="77777777" w:rsidR="00D6791E" w:rsidRPr="00D6791E" w:rsidRDefault="00D6791E" w:rsidP="00D6791E">
      <w:pPr>
        <w:rPr>
          <w:rFonts w:asciiTheme="minorHAnsi" w:hAnsiTheme="minorHAnsi" w:cstheme="minorHAnsi"/>
        </w:rPr>
      </w:pPr>
    </w:p>
    <w:p w14:paraId="54C26063" w14:textId="77777777" w:rsidR="00D6791E" w:rsidRPr="00D6791E" w:rsidRDefault="00D6791E" w:rsidP="00D6791E">
      <w:pPr>
        <w:rPr>
          <w:rFonts w:asciiTheme="minorHAnsi" w:hAnsiTheme="minorHAnsi" w:cstheme="minorHAnsi"/>
        </w:rPr>
      </w:pPr>
      <w:r w:rsidRPr="00D6791E">
        <w:rPr>
          <w:rFonts w:asciiTheme="minorHAnsi" w:hAnsiTheme="minorHAnsi" w:cstheme="minorHAnsi"/>
        </w:rPr>
        <w:t xml:space="preserve">We want parents to feel confident about the quality of care that is provided for their child </w:t>
      </w:r>
      <w:proofErr w:type="gramStart"/>
      <w:r w:rsidRPr="00D6791E">
        <w:rPr>
          <w:rFonts w:asciiTheme="minorHAnsi" w:hAnsiTheme="minorHAnsi" w:cstheme="minorHAnsi"/>
        </w:rPr>
        <w:t>in order for</w:t>
      </w:r>
      <w:proofErr w:type="gramEnd"/>
      <w:r w:rsidRPr="00D6791E">
        <w:rPr>
          <w:rFonts w:asciiTheme="minorHAnsi" w:hAnsiTheme="minorHAnsi" w:cstheme="minorHAnsi"/>
        </w:rPr>
        <w:t xml:space="preserve"> them to have no concerns for their child’s health, welfare and early learning. We continuously reflect on the quality we provide and further develop our practice in line with policy, research, best </w:t>
      </w:r>
      <w:proofErr w:type="gramStart"/>
      <w:r w:rsidRPr="00D6791E">
        <w:rPr>
          <w:rFonts w:asciiTheme="minorHAnsi" w:hAnsiTheme="minorHAnsi" w:cstheme="minorHAnsi"/>
        </w:rPr>
        <w:t>practice</w:t>
      </w:r>
      <w:proofErr w:type="gramEnd"/>
      <w:r w:rsidRPr="00D6791E">
        <w:rPr>
          <w:rFonts w:asciiTheme="minorHAnsi" w:hAnsiTheme="minorHAnsi" w:cstheme="minorHAnsi"/>
        </w:rPr>
        <w:t xml:space="preserve"> and internal/external feedback. We ensure we update our business/action plan at least annually and combine this information.   </w:t>
      </w:r>
    </w:p>
    <w:p w14:paraId="3FF89400" w14:textId="77777777" w:rsidR="00D6791E" w:rsidRPr="00D6791E" w:rsidRDefault="00D6791E" w:rsidP="00D6791E">
      <w:pPr>
        <w:rPr>
          <w:rFonts w:asciiTheme="minorHAnsi" w:hAnsiTheme="minorHAnsi" w:cstheme="minorHAnsi"/>
        </w:rPr>
      </w:pPr>
    </w:p>
    <w:p w14:paraId="3E529C44" w14:textId="77777777" w:rsidR="00D6791E" w:rsidRPr="00D6791E" w:rsidRDefault="00D6791E" w:rsidP="00D6791E">
      <w:pPr>
        <w:rPr>
          <w:rFonts w:asciiTheme="minorHAnsi" w:hAnsiTheme="minorHAnsi" w:cstheme="minorHAnsi"/>
        </w:rPr>
      </w:pPr>
      <w:r w:rsidRPr="00D6791E">
        <w:rPr>
          <w:rFonts w:asciiTheme="minorHAnsi" w:hAnsiTheme="minorHAnsi" w:cstheme="minorHAnsi"/>
        </w:rPr>
        <w:t xml:space="preserve">. </w:t>
      </w:r>
    </w:p>
    <w:p w14:paraId="0241B57F" w14:textId="77777777" w:rsidR="00D6791E" w:rsidRPr="00D6791E" w:rsidRDefault="00D6791E" w:rsidP="00D6791E">
      <w:pPr>
        <w:rPr>
          <w:rFonts w:asciiTheme="minorHAnsi" w:hAnsiTheme="minorHAnsi" w:cstheme="minorHAnsi"/>
        </w:rPr>
      </w:pPr>
      <w:r w:rsidRPr="00D6791E">
        <w:rPr>
          <w:rFonts w:asciiTheme="minorHAnsi" w:hAnsiTheme="minorHAnsi" w:cstheme="minorHAnsi"/>
        </w:rPr>
        <w:t xml:space="preserve">We welcome parent’s opinions and contributions to the quality improvement process and actively seek feedback through questionnaires, parents’ </w:t>
      </w:r>
      <w:proofErr w:type="gramStart"/>
      <w:r w:rsidRPr="00D6791E">
        <w:rPr>
          <w:rFonts w:asciiTheme="minorHAnsi" w:hAnsiTheme="minorHAnsi" w:cstheme="minorHAnsi"/>
        </w:rPr>
        <w:t>evenings</w:t>
      </w:r>
      <w:proofErr w:type="gramEnd"/>
      <w:r w:rsidRPr="00D6791E">
        <w:rPr>
          <w:rFonts w:asciiTheme="minorHAnsi" w:hAnsiTheme="minorHAnsi" w:cstheme="minorHAnsi"/>
        </w:rPr>
        <w:t xml:space="preserve"> and informal discussion, which is recorded.</w:t>
      </w:r>
    </w:p>
    <w:p w14:paraId="2DDC85FB" w14:textId="77777777" w:rsidR="00D6791E" w:rsidRPr="00D6791E" w:rsidRDefault="00D6791E" w:rsidP="00D6791E">
      <w:pPr>
        <w:rPr>
          <w:rFonts w:asciiTheme="minorHAnsi" w:hAnsiTheme="minorHAnsi" w:cstheme="minorHAnsi"/>
        </w:rPr>
      </w:pPr>
    </w:p>
    <w:p w14:paraId="000CB48C" w14:textId="77777777" w:rsidR="00D6791E" w:rsidRPr="0047372E" w:rsidRDefault="00D6791E" w:rsidP="00D6791E">
      <w:pPr>
        <w:rPr>
          <w:rFonts w:asciiTheme="minorHAnsi" w:hAnsiTheme="minorHAnsi" w:cstheme="minorHAnsi"/>
        </w:rPr>
      </w:pPr>
      <w:proofErr w:type="gramStart"/>
      <w:r w:rsidRPr="00D6791E">
        <w:rPr>
          <w:rFonts w:asciiTheme="minorHAnsi" w:hAnsiTheme="minorHAnsi" w:cstheme="minorHAnsi"/>
        </w:rPr>
        <w:t>In order for</w:t>
      </w:r>
      <w:proofErr w:type="gramEnd"/>
      <w:r w:rsidRPr="00D6791E">
        <w:rPr>
          <w:rFonts w:asciiTheme="minorHAnsi" w:hAnsiTheme="minorHAnsi" w:cstheme="minorHAnsi"/>
        </w:rPr>
        <w:t xml:space="preserve"> our nursery to run effectively and efficiently serve local community</w:t>
      </w:r>
      <w:r w:rsidRPr="0047372E">
        <w:rPr>
          <w:rFonts w:asciiTheme="minorHAnsi" w:hAnsiTheme="minorHAnsi" w:cstheme="minorHAnsi"/>
        </w:rPr>
        <w:t xml:space="preserve">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0277187C" w14:textId="77777777" w:rsidR="00D6791E" w:rsidRPr="0047372E" w:rsidRDefault="00D6791E" w:rsidP="00D6791E">
      <w:pPr>
        <w:rPr>
          <w:rFonts w:asciiTheme="minorHAnsi" w:hAnsiTheme="minorHAnsi" w:cstheme="minorHAnsi"/>
        </w:rPr>
      </w:pPr>
    </w:p>
    <w:p w14:paraId="2DF2F450" w14:textId="77777777" w:rsidR="00D6791E" w:rsidRPr="0047372E" w:rsidRDefault="00D6791E" w:rsidP="00D6791E">
      <w:pPr>
        <w:rPr>
          <w:rFonts w:asciiTheme="minorHAnsi" w:hAnsiTheme="minorHAnsi" w:cstheme="minorHAnsi"/>
        </w:rPr>
      </w:pPr>
      <w:r w:rsidRPr="0047372E">
        <w:rPr>
          <w:rFonts w:asciiTheme="minorHAnsi" w:hAnsiTheme="minorHAnsi" w:cstheme="minorHAnsi"/>
        </w:rPr>
        <w:t xml:space="preserve">The plan is used by the nursery manager, staff, </w:t>
      </w:r>
      <w:proofErr w:type="gramStart"/>
      <w:r w:rsidRPr="0047372E">
        <w:rPr>
          <w:rFonts w:asciiTheme="minorHAnsi" w:hAnsiTheme="minorHAnsi" w:cstheme="minorHAnsi"/>
        </w:rPr>
        <w:t>parents</w:t>
      </w:r>
      <w:proofErr w:type="gramEnd"/>
      <w:r w:rsidRPr="0047372E">
        <w:rPr>
          <w:rFonts w:asciiTheme="minorHAnsi" w:hAnsiTheme="minorHAnsi" w:cstheme="minorHAnsi"/>
        </w:rPr>
        <w:t xml:space="preserve"> and outside agencies as a reference tool for general day-to-day practice and a tool against which to assess the quality of the service provided. </w:t>
      </w:r>
      <w:r>
        <w:rPr>
          <w:rFonts w:asciiTheme="minorHAnsi" w:hAnsiTheme="minorHAnsi" w:cstheme="minorHAnsi"/>
        </w:rPr>
        <w:t>We</w:t>
      </w:r>
      <w:r w:rsidRPr="0047372E">
        <w:rPr>
          <w:rFonts w:asciiTheme="minorHAnsi" w:hAnsiTheme="minorHAnsi" w:cstheme="minorHAnsi"/>
        </w:rPr>
        <w:t xml:space="preserve"> review this policy on a regular basis </w:t>
      </w:r>
      <w:r w:rsidRPr="0047372E">
        <w:rPr>
          <w:rFonts w:asciiTheme="minorHAnsi" w:hAnsiTheme="minorHAnsi" w:cstheme="minorHAnsi"/>
          <w:b/>
        </w:rPr>
        <w:t>[insert any timescale],</w:t>
      </w:r>
      <w:r w:rsidRPr="0047372E">
        <w:rPr>
          <w:rFonts w:asciiTheme="minorHAnsi" w:hAnsiTheme="minorHAnsi" w:cstheme="minorHAnsi"/>
        </w:rPr>
        <w:t xml:space="preserve"> using reflective practice, and make and implement any necessary changes following a review. </w:t>
      </w:r>
    </w:p>
    <w:p w14:paraId="5C936916" w14:textId="77777777" w:rsidR="00D6791E" w:rsidRPr="0047372E" w:rsidRDefault="00D6791E" w:rsidP="00D6791E">
      <w:pPr>
        <w:rPr>
          <w:rFonts w:asciiTheme="minorHAnsi" w:hAnsiTheme="minorHAnsi" w:cstheme="minorHAnsi"/>
        </w:rPr>
      </w:pPr>
    </w:p>
    <w:p w14:paraId="1E335852" w14:textId="77777777" w:rsidR="00D6791E" w:rsidRPr="00D6791E" w:rsidRDefault="00D6791E" w:rsidP="00D6791E">
      <w:pPr>
        <w:rPr>
          <w:rFonts w:asciiTheme="minorHAnsi" w:hAnsiTheme="minorHAnsi" w:cstheme="minorHAnsi"/>
        </w:rPr>
      </w:pPr>
      <w:r w:rsidRPr="0047372E">
        <w:rPr>
          <w:rFonts w:asciiTheme="minorHAnsi" w:hAnsiTheme="minorHAnsi" w:cstheme="minorHAnsi"/>
        </w:rPr>
        <w:t xml:space="preserve">Suggested </w:t>
      </w:r>
      <w:r w:rsidRPr="00D6791E">
        <w:rPr>
          <w:rFonts w:asciiTheme="minorHAnsi" w:hAnsiTheme="minorHAnsi" w:cstheme="minorHAnsi"/>
        </w:rPr>
        <w:t xml:space="preserve">contents to be kept in your operational plan </w:t>
      </w:r>
      <w:r w:rsidRPr="00D6791E">
        <w:rPr>
          <w:rFonts w:asciiTheme="minorHAnsi" w:hAnsiTheme="minorHAnsi" w:cstheme="minorHAnsi"/>
          <w:b/>
        </w:rPr>
        <w:t>[</w:t>
      </w:r>
      <w:r w:rsidRPr="00D6791E">
        <w:rPr>
          <w:rFonts w:asciiTheme="minorHAnsi" w:hAnsiTheme="minorHAnsi" w:cstheme="minorHAnsi"/>
          <w:b/>
          <w:i/>
        </w:rPr>
        <w:t>delete/insert records as required</w:t>
      </w:r>
      <w:r w:rsidRPr="00D6791E">
        <w:rPr>
          <w:rFonts w:asciiTheme="minorHAnsi" w:hAnsiTheme="minorHAnsi" w:cstheme="minorHAnsi"/>
          <w:b/>
        </w:rPr>
        <w:t>]</w:t>
      </w:r>
      <w:r w:rsidRPr="00D6791E">
        <w:rPr>
          <w:rFonts w:asciiTheme="minorHAnsi" w:hAnsiTheme="minorHAnsi" w:cstheme="minorHAnsi"/>
        </w:rPr>
        <w:t>:</w:t>
      </w:r>
    </w:p>
    <w:p w14:paraId="32D007C6" w14:textId="77777777" w:rsidR="00D6791E" w:rsidRPr="00D6791E" w:rsidRDefault="00D6791E" w:rsidP="00D6791E">
      <w:pPr>
        <w:rPr>
          <w:rFonts w:asciiTheme="minorHAnsi" w:hAnsiTheme="minorHAnsi" w:cstheme="minorHAnsi"/>
        </w:rPr>
      </w:pPr>
    </w:p>
    <w:p w14:paraId="71C7036E" w14:textId="77777777" w:rsidR="00D6791E" w:rsidRPr="00D6791E" w:rsidRDefault="00D6791E" w:rsidP="00D6791E">
      <w:pPr>
        <w:pStyle w:val="H2"/>
        <w:rPr>
          <w:rFonts w:asciiTheme="minorHAnsi" w:hAnsiTheme="minorHAnsi" w:cstheme="minorHAnsi"/>
        </w:rPr>
      </w:pPr>
      <w:r w:rsidRPr="00D6791E">
        <w:rPr>
          <w:rFonts w:asciiTheme="minorHAnsi" w:hAnsiTheme="minorHAnsi" w:cstheme="minorHAnsi"/>
        </w:rPr>
        <w:t>Main index</w:t>
      </w:r>
    </w:p>
    <w:p w14:paraId="7ADB7E41" w14:textId="77777777" w:rsidR="00D6791E" w:rsidRPr="00D6791E" w:rsidRDefault="00D6791E" w:rsidP="00D6791E">
      <w:pPr>
        <w:rPr>
          <w:rFonts w:asciiTheme="minorHAnsi" w:hAnsiTheme="minorHAnsi" w:cstheme="minorHAnsi"/>
        </w:rPr>
      </w:pPr>
      <w:r w:rsidRPr="00D6791E">
        <w:rPr>
          <w:rFonts w:asciiTheme="minorHAnsi" w:hAnsiTheme="minorHAnsi" w:cstheme="minorHAnsi"/>
        </w:rPr>
        <w:t>The Early Years Foundation Stage</w:t>
      </w:r>
    </w:p>
    <w:p w14:paraId="51878803"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 xml:space="preserve">Learning and development requirements </w:t>
      </w:r>
    </w:p>
    <w:p w14:paraId="5779B36E"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Assessment and Progress Check at age two</w:t>
      </w:r>
    </w:p>
    <w:p w14:paraId="72E562B7"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Key Person approach</w:t>
      </w:r>
    </w:p>
    <w:p w14:paraId="65090BED"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Equal Opportunities and Inclusion.</w:t>
      </w:r>
    </w:p>
    <w:p w14:paraId="271B7045" w14:textId="77777777" w:rsidR="00D6791E" w:rsidRPr="00D6791E" w:rsidRDefault="00D6791E" w:rsidP="00D6791E">
      <w:pPr>
        <w:ind w:left="1440"/>
        <w:rPr>
          <w:rFonts w:asciiTheme="minorHAnsi" w:hAnsiTheme="minorHAnsi" w:cstheme="minorHAnsi"/>
        </w:rPr>
      </w:pPr>
    </w:p>
    <w:p w14:paraId="62AED37E" w14:textId="77777777" w:rsidR="00D6791E" w:rsidRPr="0047372E" w:rsidRDefault="00D6791E" w:rsidP="00D6791E">
      <w:pPr>
        <w:rPr>
          <w:rFonts w:asciiTheme="minorHAnsi" w:hAnsiTheme="minorHAnsi" w:cstheme="minorHAnsi"/>
        </w:rPr>
      </w:pPr>
      <w:r w:rsidRPr="00D6791E">
        <w:rPr>
          <w:rFonts w:asciiTheme="minorHAnsi" w:hAnsiTheme="minorHAnsi" w:cstheme="minorHAnsi"/>
        </w:rPr>
        <w:t>Safeguarding and Child</w:t>
      </w:r>
      <w:r w:rsidRPr="0047372E">
        <w:rPr>
          <w:rFonts w:asciiTheme="minorHAnsi" w:hAnsiTheme="minorHAnsi" w:cstheme="minorHAnsi"/>
        </w:rPr>
        <w:t xml:space="preserve"> Protection </w:t>
      </w:r>
    </w:p>
    <w:p w14:paraId="67F46D1A" w14:textId="77777777" w:rsidR="00D6791E" w:rsidRPr="0047372E" w:rsidRDefault="00D6791E" w:rsidP="00D6791E">
      <w:pPr>
        <w:pStyle w:val="ListParagraph"/>
        <w:numPr>
          <w:ilvl w:val="0"/>
          <w:numId w:val="2"/>
        </w:numPr>
        <w:rPr>
          <w:rFonts w:asciiTheme="minorHAnsi" w:hAnsiTheme="minorHAnsi" w:cstheme="minorHAnsi"/>
        </w:rPr>
      </w:pPr>
      <w:r w:rsidRPr="0047372E">
        <w:rPr>
          <w:rFonts w:asciiTheme="minorHAnsi" w:hAnsiTheme="minorHAnsi" w:cstheme="minorHAnsi"/>
        </w:rPr>
        <w:t>Emergency Contacts</w:t>
      </w:r>
    </w:p>
    <w:p w14:paraId="270A609A" w14:textId="77777777" w:rsidR="00D6791E" w:rsidRPr="00B5477D" w:rsidRDefault="00D6791E" w:rsidP="00D6791E">
      <w:pPr>
        <w:pStyle w:val="ListParagraph"/>
        <w:numPr>
          <w:ilvl w:val="0"/>
          <w:numId w:val="2"/>
        </w:numPr>
        <w:ind w:left="1440"/>
        <w:rPr>
          <w:rFonts w:asciiTheme="minorHAnsi" w:hAnsiTheme="minorHAnsi" w:cstheme="minorHAnsi"/>
        </w:rPr>
      </w:pPr>
      <w:r w:rsidRPr="00B5477D">
        <w:rPr>
          <w:rFonts w:asciiTheme="minorHAnsi" w:hAnsiTheme="minorHAnsi" w:cstheme="minorHAnsi"/>
        </w:rPr>
        <w:t>Designated Person(s).</w:t>
      </w:r>
    </w:p>
    <w:p w14:paraId="5428CBD6" w14:textId="77777777" w:rsidR="00D6791E" w:rsidRPr="0047372E" w:rsidRDefault="00D6791E" w:rsidP="00D6791E">
      <w:pPr>
        <w:rPr>
          <w:rFonts w:asciiTheme="minorHAnsi" w:hAnsiTheme="minorHAnsi" w:cstheme="minorHAnsi"/>
        </w:rPr>
      </w:pPr>
      <w:r w:rsidRPr="0047372E">
        <w:rPr>
          <w:rFonts w:asciiTheme="minorHAnsi" w:hAnsiTheme="minorHAnsi" w:cstheme="minorHAnsi"/>
        </w:rPr>
        <w:t>Leadership and Management</w:t>
      </w:r>
    </w:p>
    <w:p w14:paraId="3C20AD0E"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lastRenderedPageBreak/>
        <w:t>Suitable People</w:t>
      </w:r>
    </w:p>
    <w:p w14:paraId="4C9BC388"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Organisation Structure</w:t>
      </w:r>
    </w:p>
    <w:p w14:paraId="0EA92342"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Senior Management Contacts</w:t>
      </w:r>
    </w:p>
    <w:p w14:paraId="09BA4F35"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Nursery Organisation Structure Chart</w:t>
      </w:r>
    </w:p>
    <w:p w14:paraId="4B7D4885"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Staff Deployment</w:t>
      </w:r>
    </w:p>
    <w:p w14:paraId="2053ECDC"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Training Analysis/Chart</w:t>
      </w:r>
    </w:p>
    <w:p w14:paraId="4EB285E5"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 xml:space="preserve">Recruitment and selection procedures </w:t>
      </w:r>
    </w:p>
    <w:p w14:paraId="31C77118" w14:textId="77777777" w:rsidR="00D6791E" w:rsidRPr="00D6791E" w:rsidRDefault="00D6791E" w:rsidP="00D6791E">
      <w:pPr>
        <w:pStyle w:val="ListParagraph"/>
        <w:numPr>
          <w:ilvl w:val="0"/>
          <w:numId w:val="1"/>
        </w:numPr>
        <w:rPr>
          <w:rFonts w:asciiTheme="minorHAnsi" w:hAnsiTheme="minorHAnsi" w:cstheme="minorHAnsi"/>
        </w:rPr>
      </w:pPr>
      <w:r w:rsidRPr="00D6791E">
        <w:rPr>
          <w:rFonts w:asciiTheme="minorHAnsi" w:hAnsiTheme="minorHAnsi" w:cstheme="minorHAnsi"/>
        </w:rPr>
        <w:t>Checklist for New Starters.</w:t>
      </w:r>
    </w:p>
    <w:p w14:paraId="4B4A6376" w14:textId="77777777" w:rsidR="00D6791E" w:rsidRPr="00D6791E" w:rsidRDefault="00D6791E" w:rsidP="00D6791E">
      <w:pPr>
        <w:rPr>
          <w:rFonts w:asciiTheme="minorHAnsi" w:hAnsiTheme="minorHAnsi" w:cstheme="minorHAnsi"/>
        </w:rPr>
      </w:pPr>
    </w:p>
    <w:p w14:paraId="7FD6731D" w14:textId="77777777" w:rsidR="00D6791E" w:rsidRPr="0047372E" w:rsidRDefault="00D6791E" w:rsidP="00D6791E">
      <w:pPr>
        <w:rPr>
          <w:rFonts w:asciiTheme="minorHAnsi" w:hAnsiTheme="minorHAnsi" w:cstheme="minorHAnsi"/>
        </w:rPr>
      </w:pPr>
      <w:r w:rsidRPr="00D6791E">
        <w:rPr>
          <w:rFonts w:asciiTheme="minorHAnsi" w:hAnsiTheme="minorHAnsi" w:cstheme="minorHAnsi"/>
        </w:rPr>
        <w:t>Health and Medicines</w:t>
      </w:r>
    </w:p>
    <w:p w14:paraId="610B2A27"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Names of the Staff who are Paediatric First Aid Trained</w:t>
      </w:r>
    </w:p>
    <w:p w14:paraId="045CF582"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Contingency Plans</w:t>
      </w:r>
    </w:p>
    <w:p w14:paraId="7D433FCF"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Accident and Medication Procedures.</w:t>
      </w:r>
    </w:p>
    <w:p w14:paraId="17F3E243" w14:textId="77777777" w:rsidR="00D6791E" w:rsidRPr="0047372E" w:rsidRDefault="00D6791E" w:rsidP="00D6791E">
      <w:pPr>
        <w:rPr>
          <w:rFonts w:asciiTheme="minorHAnsi" w:hAnsiTheme="minorHAnsi" w:cstheme="minorHAnsi"/>
        </w:rPr>
      </w:pPr>
    </w:p>
    <w:p w14:paraId="023BD3C6" w14:textId="77777777" w:rsidR="00D6791E" w:rsidRPr="0047372E" w:rsidRDefault="00D6791E" w:rsidP="00D6791E">
      <w:pPr>
        <w:rPr>
          <w:rFonts w:asciiTheme="minorHAnsi" w:hAnsiTheme="minorHAnsi" w:cstheme="minorHAnsi"/>
        </w:rPr>
      </w:pPr>
      <w:r w:rsidRPr="0047372E">
        <w:rPr>
          <w:rFonts w:asciiTheme="minorHAnsi" w:hAnsiTheme="minorHAnsi" w:cstheme="minorHAnsi"/>
        </w:rPr>
        <w:t>Managing Behaviour</w:t>
      </w:r>
    </w:p>
    <w:p w14:paraId="4C380595"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Policy and Procedure.</w:t>
      </w:r>
    </w:p>
    <w:p w14:paraId="1C3AF6E1" w14:textId="77777777" w:rsidR="00D6791E" w:rsidRPr="0047372E" w:rsidRDefault="00D6791E" w:rsidP="00D6791E">
      <w:pPr>
        <w:ind w:left="720"/>
        <w:rPr>
          <w:rFonts w:asciiTheme="minorHAnsi" w:hAnsiTheme="minorHAnsi" w:cstheme="minorHAnsi"/>
        </w:rPr>
      </w:pPr>
    </w:p>
    <w:p w14:paraId="1D1DE6BD" w14:textId="77777777" w:rsidR="00D6791E" w:rsidRPr="0047372E" w:rsidRDefault="00D6791E" w:rsidP="00D6791E">
      <w:pPr>
        <w:rPr>
          <w:rFonts w:asciiTheme="minorHAnsi" w:hAnsiTheme="minorHAnsi" w:cstheme="minorHAnsi"/>
        </w:rPr>
      </w:pPr>
      <w:r w:rsidRPr="0047372E">
        <w:rPr>
          <w:rFonts w:asciiTheme="minorHAnsi" w:hAnsiTheme="minorHAnsi" w:cstheme="minorHAnsi"/>
        </w:rPr>
        <w:t>Safety and Suitability of Premises, Environment and Equipment</w:t>
      </w:r>
    </w:p>
    <w:p w14:paraId="1F29A1B3"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 xml:space="preserve">Emergency Evacuation Procedures </w:t>
      </w:r>
    </w:p>
    <w:p w14:paraId="1B2D1CFB"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 xml:space="preserve">Emergency Locations </w:t>
      </w:r>
    </w:p>
    <w:p w14:paraId="2CBD9191"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Policy and Procedure Documentation</w:t>
      </w:r>
    </w:p>
    <w:p w14:paraId="7F862CFB"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Health and Safety Documentation</w:t>
      </w:r>
    </w:p>
    <w:p w14:paraId="59789A0F"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Daily Operations Statement</w:t>
      </w:r>
    </w:p>
    <w:p w14:paraId="02BB1B7A"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Risk Assessments</w:t>
      </w:r>
    </w:p>
    <w:p w14:paraId="5F19CB9E"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Outings.</w:t>
      </w:r>
    </w:p>
    <w:p w14:paraId="7BA5645C" w14:textId="77777777" w:rsidR="00D6791E" w:rsidRPr="0047372E" w:rsidRDefault="00D6791E" w:rsidP="00D6791E">
      <w:pPr>
        <w:ind w:left="1440"/>
        <w:rPr>
          <w:rFonts w:asciiTheme="minorHAnsi" w:hAnsiTheme="minorHAnsi" w:cstheme="minorHAnsi"/>
        </w:rPr>
      </w:pPr>
    </w:p>
    <w:p w14:paraId="130806D9" w14:textId="77777777" w:rsidR="00D6791E" w:rsidRPr="0047372E" w:rsidRDefault="00D6791E" w:rsidP="00D6791E">
      <w:pPr>
        <w:rPr>
          <w:rFonts w:asciiTheme="minorHAnsi" w:hAnsiTheme="minorHAnsi" w:cstheme="minorHAnsi"/>
        </w:rPr>
      </w:pPr>
      <w:r w:rsidRPr="0047372E">
        <w:rPr>
          <w:rFonts w:asciiTheme="minorHAnsi" w:hAnsiTheme="minorHAnsi" w:cstheme="minorHAnsi"/>
        </w:rPr>
        <w:t>Information and Records</w:t>
      </w:r>
    </w:p>
    <w:p w14:paraId="35FB7C30"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Registration Details for Child</w:t>
      </w:r>
    </w:p>
    <w:p w14:paraId="0BD8109D"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Occupancy and Daily Records</w:t>
      </w:r>
    </w:p>
    <w:p w14:paraId="7B01FBF9"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Parent Pack</w:t>
      </w:r>
    </w:p>
    <w:p w14:paraId="162C6E5B"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Complaints and Compliments.</w:t>
      </w:r>
    </w:p>
    <w:p w14:paraId="419245F1" w14:textId="77777777" w:rsidR="00D6791E" w:rsidRPr="0047372E" w:rsidRDefault="00D6791E" w:rsidP="00D6791E">
      <w:pPr>
        <w:ind w:left="2160"/>
        <w:rPr>
          <w:rFonts w:asciiTheme="minorHAnsi" w:hAnsiTheme="minorHAnsi" w:cstheme="minorHAnsi"/>
        </w:rPr>
      </w:pPr>
    </w:p>
    <w:p w14:paraId="239200D3" w14:textId="77777777" w:rsidR="00D6791E" w:rsidRPr="0047372E" w:rsidRDefault="00D6791E" w:rsidP="00D6791E">
      <w:pPr>
        <w:rPr>
          <w:rFonts w:asciiTheme="minorHAnsi" w:hAnsiTheme="minorHAnsi" w:cstheme="minorHAnsi"/>
        </w:rPr>
      </w:pPr>
      <w:r w:rsidRPr="0047372E">
        <w:rPr>
          <w:rFonts w:asciiTheme="minorHAnsi" w:hAnsiTheme="minorHAnsi" w:cstheme="minorHAnsi"/>
        </w:rPr>
        <w:t>Business planning</w:t>
      </w:r>
    </w:p>
    <w:p w14:paraId="33366310"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Mission and Vision Statement</w:t>
      </w:r>
    </w:p>
    <w:p w14:paraId="4883306F"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Inspection Report</w:t>
      </w:r>
    </w:p>
    <w:p w14:paraId="6BE5E112"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Important Information</w:t>
      </w:r>
    </w:p>
    <w:p w14:paraId="6CF86C11"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Nursery Plans</w:t>
      </w:r>
    </w:p>
    <w:p w14:paraId="1156C42F" w14:textId="77777777" w:rsidR="00D6791E" w:rsidRPr="0047372E" w:rsidRDefault="00D6791E" w:rsidP="00D6791E">
      <w:pPr>
        <w:pStyle w:val="ListParagraph"/>
        <w:numPr>
          <w:ilvl w:val="0"/>
          <w:numId w:val="1"/>
        </w:numPr>
        <w:rPr>
          <w:rFonts w:asciiTheme="minorHAnsi" w:hAnsiTheme="minorHAnsi" w:cstheme="minorHAnsi"/>
        </w:rPr>
      </w:pPr>
      <w:r w:rsidRPr="0047372E">
        <w:rPr>
          <w:rFonts w:asciiTheme="minorHAnsi" w:hAnsiTheme="minorHAnsi" w:cstheme="minorHAnsi"/>
        </w:rPr>
        <w:t>Nursery Leaflet.</w:t>
      </w:r>
    </w:p>
    <w:p w14:paraId="48B10A3A" w14:textId="77777777" w:rsidR="00D6791E" w:rsidRDefault="00D6791E" w:rsidP="00D6791E">
      <w:pPr>
        <w:rPr>
          <w:rFonts w:asciiTheme="minorHAnsi" w:hAnsiTheme="minorHAnsi" w:cstheme="minorHAnsi"/>
        </w:rPr>
      </w:pPr>
    </w:p>
    <w:p w14:paraId="4AE23407" w14:textId="77777777" w:rsidR="00D6791E" w:rsidRDefault="00D6791E" w:rsidP="00D6791E">
      <w:pPr>
        <w:rPr>
          <w:rFonts w:asciiTheme="minorHAnsi" w:hAnsiTheme="minorHAnsi" w:cstheme="minorHAnsi"/>
        </w:rPr>
      </w:pPr>
    </w:p>
    <w:p w14:paraId="62F2CC07" w14:textId="77777777" w:rsidR="00D6791E" w:rsidRDefault="00D6791E" w:rsidP="00D6791E">
      <w:pPr>
        <w:rPr>
          <w:rFonts w:asciiTheme="minorHAnsi" w:hAnsiTheme="minorHAnsi" w:cstheme="minorHAnsi"/>
        </w:rPr>
      </w:pPr>
    </w:p>
    <w:p w14:paraId="178A206E" w14:textId="5918E59C" w:rsidR="00D6791E" w:rsidRDefault="00D6791E" w:rsidP="00D6791E">
      <w:pPr>
        <w:rPr>
          <w:rFonts w:asciiTheme="minorHAnsi" w:hAnsiTheme="minorHAnsi" w:cstheme="minorHAnsi"/>
        </w:rPr>
      </w:pPr>
    </w:p>
    <w:p w14:paraId="2B2D6B23" w14:textId="77777777" w:rsidR="00D6791E" w:rsidRDefault="00D6791E" w:rsidP="00D6791E">
      <w:pPr>
        <w:rPr>
          <w:rFonts w:asciiTheme="minorHAnsi" w:hAnsiTheme="minorHAnsi" w:cstheme="minorHAnsi"/>
        </w:rPr>
      </w:pPr>
    </w:p>
    <w:p w14:paraId="290AE76A" w14:textId="77777777" w:rsidR="00D6791E" w:rsidRDefault="00D6791E" w:rsidP="00D6791E">
      <w:pPr>
        <w:rPr>
          <w:rFonts w:asciiTheme="minorHAnsi" w:hAnsiTheme="minorHAnsi" w:cstheme="minorHAnsi"/>
        </w:rPr>
      </w:pPr>
    </w:p>
    <w:p w14:paraId="225CA3FA" w14:textId="77777777" w:rsidR="00D6791E" w:rsidRPr="0047372E" w:rsidRDefault="00D6791E" w:rsidP="00D6791E">
      <w:pPr>
        <w:rPr>
          <w:rFonts w:asciiTheme="minorHAnsi" w:hAnsiTheme="minorHAnsi" w:cstheme="minorHAnsi"/>
        </w:rPr>
      </w:pPr>
    </w:p>
    <w:p w14:paraId="570B78D3" w14:textId="77777777" w:rsidR="00D6791E" w:rsidRPr="0047372E" w:rsidRDefault="00D6791E" w:rsidP="00D6791E">
      <w:pPr>
        <w:pStyle w:val="H2"/>
        <w:rPr>
          <w:rFonts w:asciiTheme="minorHAnsi" w:hAnsiTheme="minorHAnsi" w:cstheme="minorHAnsi"/>
        </w:rPr>
      </w:pPr>
      <w:r w:rsidRPr="0047372E">
        <w:rPr>
          <w:rFonts w:asciiTheme="minorHAnsi" w:hAnsiTheme="minorHAnsi" w:cstheme="minorHAnsi"/>
        </w:rPr>
        <w:lastRenderedPageBreak/>
        <w:t>Contact numbers</w:t>
      </w:r>
    </w:p>
    <w:p w14:paraId="6E2709AC" w14:textId="77777777" w:rsidR="00D6791E" w:rsidRPr="0047372E" w:rsidRDefault="00D6791E" w:rsidP="00D6791E">
      <w:pPr>
        <w:rPr>
          <w:rFonts w:asciiTheme="minorHAnsi" w:hAnsiTheme="minorHAnsi" w:cstheme="minorHAnsi"/>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35"/>
        <w:gridCol w:w="2505"/>
        <w:gridCol w:w="2648"/>
      </w:tblGrid>
      <w:tr w:rsidR="00D6791E" w:rsidRPr="0047372E" w14:paraId="77B552E0" w14:textId="77777777" w:rsidTr="00D929A0">
        <w:trPr>
          <w:jc w:val="center"/>
        </w:trPr>
        <w:tc>
          <w:tcPr>
            <w:tcW w:w="4435" w:type="dxa"/>
            <w:vAlign w:val="center"/>
          </w:tcPr>
          <w:p w14:paraId="6AAAEF36" w14:textId="77777777" w:rsidR="00D6791E" w:rsidRPr="0047372E" w:rsidRDefault="00D6791E" w:rsidP="00944B3A">
            <w:pPr>
              <w:jc w:val="center"/>
              <w:rPr>
                <w:rFonts w:asciiTheme="minorHAnsi" w:hAnsiTheme="minorHAnsi" w:cstheme="minorHAnsi"/>
                <w:b/>
              </w:rPr>
            </w:pPr>
            <w:r w:rsidRPr="0047372E">
              <w:rPr>
                <w:rFonts w:asciiTheme="minorHAnsi" w:hAnsiTheme="minorHAnsi" w:cstheme="minorHAnsi"/>
                <w:b/>
              </w:rPr>
              <w:t>Contact</w:t>
            </w:r>
          </w:p>
        </w:tc>
        <w:tc>
          <w:tcPr>
            <w:tcW w:w="2505" w:type="dxa"/>
            <w:vAlign w:val="center"/>
          </w:tcPr>
          <w:p w14:paraId="3AA7E1D4" w14:textId="77777777" w:rsidR="00D6791E" w:rsidRPr="0047372E" w:rsidRDefault="00D6791E" w:rsidP="00944B3A">
            <w:pPr>
              <w:jc w:val="center"/>
              <w:rPr>
                <w:rFonts w:asciiTheme="minorHAnsi" w:hAnsiTheme="minorHAnsi" w:cstheme="minorHAnsi"/>
                <w:b/>
              </w:rPr>
            </w:pPr>
            <w:r w:rsidRPr="0047372E">
              <w:rPr>
                <w:rFonts w:asciiTheme="minorHAnsi" w:hAnsiTheme="minorHAnsi" w:cstheme="minorHAnsi"/>
                <w:b/>
              </w:rPr>
              <w:t>Name</w:t>
            </w:r>
          </w:p>
        </w:tc>
        <w:tc>
          <w:tcPr>
            <w:tcW w:w="2648" w:type="dxa"/>
            <w:vAlign w:val="center"/>
          </w:tcPr>
          <w:p w14:paraId="558F5B7B" w14:textId="77777777" w:rsidR="00D6791E" w:rsidRPr="0047372E" w:rsidRDefault="00D6791E" w:rsidP="00944B3A">
            <w:pPr>
              <w:jc w:val="center"/>
              <w:rPr>
                <w:rFonts w:asciiTheme="minorHAnsi" w:hAnsiTheme="minorHAnsi" w:cstheme="minorHAnsi"/>
                <w:b/>
              </w:rPr>
            </w:pPr>
            <w:r w:rsidRPr="0047372E">
              <w:rPr>
                <w:rFonts w:asciiTheme="minorHAnsi" w:hAnsiTheme="minorHAnsi" w:cstheme="minorHAnsi"/>
                <w:b/>
              </w:rPr>
              <w:t>Telephone number</w:t>
            </w:r>
          </w:p>
        </w:tc>
      </w:tr>
      <w:tr w:rsidR="00D6791E" w:rsidRPr="0047372E" w14:paraId="7A639B38" w14:textId="77777777" w:rsidTr="00D929A0">
        <w:trPr>
          <w:jc w:val="center"/>
        </w:trPr>
        <w:tc>
          <w:tcPr>
            <w:tcW w:w="4435" w:type="dxa"/>
            <w:vAlign w:val="center"/>
          </w:tcPr>
          <w:p w14:paraId="02394960" w14:textId="7764323A" w:rsidR="00D6791E" w:rsidRPr="0047372E" w:rsidRDefault="00C65C7A" w:rsidP="00944B3A">
            <w:pPr>
              <w:rPr>
                <w:rFonts w:asciiTheme="minorHAnsi" w:hAnsiTheme="minorHAnsi" w:cstheme="minorHAnsi"/>
              </w:rPr>
            </w:pPr>
            <w:proofErr w:type="spellStart"/>
            <w:r>
              <w:rPr>
                <w:rFonts w:asciiTheme="minorHAnsi" w:hAnsiTheme="minorHAnsi" w:cstheme="minorHAnsi"/>
              </w:rPr>
              <w:t>Elas</w:t>
            </w:r>
            <w:proofErr w:type="spellEnd"/>
            <w:r>
              <w:rPr>
                <w:rFonts w:asciiTheme="minorHAnsi" w:hAnsiTheme="minorHAnsi" w:cstheme="minorHAnsi"/>
              </w:rPr>
              <w:t xml:space="preserve"> Employment Law </w:t>
            </w:r>
          </w:p>
        </w:tc>
        <w:tc>
          <w:tcPr>
            <w:tcW w:w="2505" w:type="dxa"/>
            <w:vAlign w:val="center"/>
          </w:tcPr>
          <w:p w14:paraId="6AC08DDD" w14:textId="77777777" w:rsidR="00D6791E" w:rsidRPr="0047372E" w:rsidRDefault="00D6791E" w:rsidP="00944B3A">
            <w:pPr>
              <w:rPr>
                <w:rFonts w:asciiTheme="minorHAnsi" w:hAnsiTheme="minorHAnsi" w:cstheme="minorHAnsi"/>
              </w:rPr>
            </w:pPr>
          </w:p>
        </w:tc>
        <w:tc>
          <w:tcPr>
            <w:tcW w:w="2648" w:type="dxa"/>
            <w:vAlign w:val="center"/>
          </w:tcPr>
          <w:p w14:paraId="780F34A5" w14:textId="5D24DE93" w:rsidR="00D6791E" w:rsidRPr="0047372E" w:rsidRDefault="00C65C7A" w:rsidP="00944B3A">
            <w:pPr>
              <w:rPr>
                <w:rFonts w:asciiTheme="minorHAnsi" w:hAnsiTheme="minorHAnsi" w:cstheme="minorHAnsi"/>
              </w:rPr>
            </w:pPr>
            <w:r>
              <w:rPr>
                <w:rFonts w:asciiTheme="minorHAnsi" w:hAnsiTheme="minorHAnsi" w:cstheme="minorHAnsi"/>
              </w:rPr>
              <w:t>01617852000</w:t>
            </w:r>
          </w:p>
        </w:tc>
      </w:tr>
      <w:tr w:rsidR="00E51A6A" w:rsidRPr="0047372E" w14:paraId="5B2EE867" w14:textId="77777777" w:rsidTr="00D929A0">
        <w:trPr>
          <w:jc w:val="center"/>
        </w:trPr>
        <w:tc>
          <w:tcPr>
            <w:tcW w:w="4435" w:type="dxa"/>
            <w:vAlign w:val="center"/>
          </w:tcPr>
          <w:p w14:paraId="5A46A828" w14:textId="77777777" w:rsidR="00E51A6A" w:rsidRPr="0047372E" w:rsidRDefault="00E51A6A" w:rsidP="00E51A6A">
            <w:pPr>
              <w:rPr>
                <w:rFonts w:asciiTheme="minorHAnsi" w:hAnsiTheme="minorHAnsi" w:cstheme="minorHAnsi"/>
              </w:rPr>
            </w:pPr>
            <w:r w:rsidRPr="0047372E">
              <w:rPr>
                <w:rFonts w:asciiTheme="minorHAnsi" w:hAnsiTheme="minorHAnsi" w:cstheme="minorHAnsi"/>
              </w:rPr>
              <w:t>Builders</w:t>
            </w:r>
          </w:p>
        </w:tc>
        <w:tc>
          <w:tcPr>
            <w:tcW w:w="2505" w:type="dxa"/>
            <w:vAlign w:val="center"/>
          </w:tcPr>
          <w:p w14:paraId="63ADE743" w14:textId="3F51BCF6" w:rsidR="00E51A6A" w:rsidRPr="0047372E" w:rsidRDefault="00E51A6A" w:rsidP="00E51A6A">
            <w:pPr>
              <w:rPr>
                <w:rFonts w:asciiTheme="minorHAnsi" w:hAnsiTheme="minorHAnsi" w:cstheme="minorHAnsi"/>
              </w:rPr>
            </w:pPr>
            <w:r>
              <w:rPr>
                <w:rFonts w:asciiTheme="minorHAnsi" w:hAnsiTheme="minorHAnsi" w:cstheme="minorHAnsi"/>
              </w:rPr>
              <w:t>Report to management</w:t>
            </w:r>
          </w:p>
        </w:tc>
        <w:tc>
          <w:tcPr>
            <w:tcW w:w="2648" w:type="dxa"/>
            <w:vAlign w:val="center"/>
          </w:tcPr>
          <w:p w14:paraId="218DE24A" w14:textId="77777777" w:rsidR="00E51A6A" w:rsidRPr="0047372E" w:rsidRDefault="00E51A6A" w:rsidP="00E51A6A">
            <w:pPr>
              <w:rPr>
                <w:rFonts w:asciiTheme="minorHAnsi" w:hAnsiTheme="minorHAnsi" w:cstheme="minorHAnsi"/>
              </w:rPr>
            </w:pPr>
          </w:p>
        </w:tc>
      </w:tr>
      <w:tr w:rsidR="00E51A6A" w:rsidRPr="0047372E" w14:paraId="2EEB2FE2" w14:textId="77777777" w:rsidTr="00D929A0">
        <w:trPr>
          <w:jc w:val="center"/>
        </w:trPr>
        <w:tc>
          <w:tcPr>
            <w:tcW w:w="4435" w:type="dxa"/>
            <w:vAlign w:val="center"/>
          </w:tcPr>
          <w:p w14:paraId="3196A81C" w14:textId="77777777" w:rsidR="00E51A6A" w:rsidRPr="0047372E" w:rsidRDefault="00E51A6A" w:rsidP="00E51A6A">
            <w:pPr>
              <w:rPr>
                <w:rFonts w:asciiTheme="minorHAnsi" w:hAnsiTheme="minorHAnsi" w:cstheme="minorHAnsi"/>
              </w:rPr>
            </w:pPr>
            <w:r w:rsidRPr="0047372E">
              <w:rPr>
                <w:rFonts w:asciiTheme="minorHAnsi" w:hAnsiTheme="minorHAnsi" w:cstheme="minorHAnsi"/>
              </w:rPr>
              <w:t>Computer</w:t>
            </w:r>
          </w:p>
        </w:tc>
        <w:tc>
          <w:tcPr>
            <w:tcW w:w="2505" w:type="dxa"/>
            <w:vAlign w:val="center"/>
          </w:tcPr>
          <w:p w14:paraId="7BBC1B33" w14:textId="3DCB0E39" w:rsidR="00E51A6A" w:rsidRPr="0047372E" w:rsidRDefault="00E51A6A" w:rsidP="00E51A6A">
            <w:pPr>
              <w:rPr>
                <w:rFonts w:asciiTheme="minorHAnsi" w:hAnsiTheme="minorHAnsi" w:cstheme="minorHAnsi"/>
              </w:rPr>
            </w:pPr>
            <w:r>
              <w:rPr>
                <w:rFonts w:asciiTheme="minorHAnsi" w:hAnsiTheme="minorHAnsi" w:cstheme="minorHAnsi"/>
              </w:rPr>
              <w:t xml:space="preserve">Report to management </w:t>
            </w:r>
          </w:p>
        </w:tc>
        <w:tc>
          <w:tcPr>
            <w:tcW w:w="2648" w:type="dxa"/>
            <w:vAlign w:val="center"/>
          </w:tcPr>
          <w:p w14:paraId="7A6C7C58" w14:textId="77777777" w:rsidR="00E51A6A" w:rsidRPr="0047372E" w:rsidRDefault="00E51A6A" w:rsidP="00E51A6A">
            <w:pPr>
              <w:rPr>
                <w:rFonts w:asciiTheme="minorHAnsi" w:hAnsiTheme="minorHAnsi" w:cstheme="minorHAnsi"/>
              </w:rPr>
            </w:pPr>
          </w:p>
        </w:tc>
      </w:tr>
      <w:tr w:rsidR="00E51A6A" w:rsidRPr="0047372E" w14:paraId="13587A63" w14:textId="77777777" w:rsidTr="00D929A0">
        <w:trPr>
          <w:jc w:val="center"/>
        </w:trPr>
        <w:tc>
          <w:tcPr>
            <w:tcW w:w="4435" w:type="dxa"/>
            <w:vAlign w:val="center"/>
          </w:tcPr>
          <w:p w14:paraId="0F98CAF2" w14:textId="77777777" w:rsidR="00E51A6A" w:rsidRPr="0047372E" w:rsidRDefault="00E51A6A" w:rsidP="00E51A6A">
            <w:pPr>
              <w:rPr>
                <w:rFonts w:asciiTheme="minorHAnsi" w:hAnsiTheme="minorHAnsi" w:cstheme="minorHAnsi"/>
              </w:rPr>
            </w:pPr>
            <w:r w:rsidRPr="0047372E">
              <w:rPr>
                <w:rFonts w:asciiTheme="minorHAnsi" w:hAnsiTheme="minorHAnsi" w:cstheme="minorHAnsi"/>
              </w:rPr>
              <w:t>Doors</w:t>
            </w:r>
          </w:p>
        </w:tc>
        <w:tc>
          <w:tcPr>
            <w:tcW w:w="2505" w:type="dxa"/>
            <w:vAlign w:val="center"/>
          </w:tcPr>
          <w:p w14:paraId="73AE5138" w14:textId="31ED7DEB" w:rsidR="00E51A6A" w:rsidRPr="0047372E" w:rsidRDefault="00E51A6A" w:rsidP="00E51A6A">
            <w:pPr>
              <w:rPr>
                <w:rFonts w:asciiTheme="minorHAnsi" w:hAnsiTheme="minorHAnsi" w:cstheme="minorHAnsi"/>
              </w:rPr>
            </w:pPr>
            <w:r>
              <w:rPr>
                <w:rFonts w:asciiTheme="minorHAnsi" w:hAnsiTheme="minorHAnsi" w:cstheme="minorHAnsi"/>
              </w:rPr>
              <w:t>Report to management</w:t>
            </w:r>
          </w:p>
        </w:tc>
        <w:tc>
          <w:tcPr>
            <w:tcW w:w="2648" w:type="dxa"/>
            <w:vAlign w:val="center"/>
          </w:tcPr>
          <w:p w14:paraId="016ED11A" w14:textId="77777777" w:rsidR="00E51A6A" w:rsidRPr="0047372E" w:rsidRDefault="00E51A6A" w:rsidP="00E51A6A">
            <w:pPr>
              <w:rPr>
                <w:rFonts w:asciiTheme="minorHAnsi" w:hAnsiTheme="minorHAnsi" w:cstheme="minorHAnsi"/>
              </w:rPr>
            </w:pPr>
          </w:p>
        </w:tc>
      </w:tr>
      <w:tr w:rsidR="00E51A6A" w:rsidRPr="0047372E" w14:paraId="7F73F7B1" w14:textId="77777777" w:rsidTr="00D929A0">
        <w:trPr>
          <w:jc w:val="center"/>
        </w:trPr>
        <w:tc>
          <w:tcPr>
            <w:tcW w:w="4435" w:type="dxa"/>
            <w:vAlign w:val="center"/>
          </w:tcPr>
          <w:p w14:paraId="445BD453" w14:textId="77777777" w:rsidR="00E51A6A" w:rsidRPr="0047372E" w:rsidRDefault="00E51A6A" w:rsidP="00E51A6A">
            <w:pPr>
              <w:rPr>
                <w:rFonts w:asciiTheme="minorHAnsi" w:hAnsiTheme="minorHAnsi" w:cstheme="minorHAnsi"/>
              </w:rPr>
            </w:pPr>
            <w:r w:rsidRPr="0047372E">
              <w:rPr>
                <w:rFonts w:asciiTheme="minorHAnsi" w:hAnsiTheme="minorHAnsi" w:cstheme="minorHAnsi"/>
              </w:rPr>
              <w:t>Electrician</w:t>
            </w:r>
          </w:p>
        </w:tc>
        <w:tc>
          <w:tcPr>
            <w:tcW w:w="2505" w:type="dxa"/>
            <w:vAlign w:val="center"/>
          </w:tcPr>
          <w:p w14:paraId="11ED4783" w14:textId="7F0478B5" w:rsidR="00E51A6A" w:rsidRPr="0047372E" w:rsidRDefault="00E51A6A" w:rsidP="00E51A6A">
            <w:pPr>
              <w:rPr>
                <w:rFonts w:asciiTheme="minorHAnsi" w:hAnsiTheme="minorHAnsi" w:cstheme="minorHAnsi"/>
              </w:rPr>
            </w:pPr>
            <w:r>
              <w:rPr>
                <w:rFonts w:asciiTheme="minorHAnsi" w:hAnsiTheme="minorHAnsi" w:cstheme="minorHAnsi"/>
              </w:rPr>
              <w:t xml:space="preserve">Tomasz </w:t>
            </w:r>
            <w:proofErr w:type="spellStart"/>
            <w:r>
              <w:rPr>
                <w:rFonts w:asciiTheme="minorHAnsi" w:hAnsiTheme="minorHAnsi" w:cstheme="minorHAnsi"/>
              </w:rPr>
              <w:t>Podkowa</w:t>
            </w:r>
            <w:proofErr w:type="spellEnd"/>
          </w:p>
        </w:tc>
        <w:tc>
          <w:tcPr>
            <w:tcW w:w="2648" w:type="dxa"/>
            <w:vAlign w:val="center"/>
          </w:tcPr>
          <w:p w14:paraId="56DD362B" w14:textId="6997BDE0" w:rsidR="00E51A6A" w:rsidRPr="0047372E" w:rsidRDefault="00E51A6A" w:rsidP="00E51A6A">
            <w:pPr>
              <w:rPr>
                <w:rFonts w:asciiTheme="minorHAnsi" w:hAnsiTheme="minorHAnsi" w:cstheme="minorHAnsi"/>
              </w:rPr>
            </w:pPr>
            <w:r>
              <w:rPr>
                <w:rFonts w:asciiTheme="minorHAnsi" w:hAnsiTheme="minorHAnsi" w:cstheme="minorHAnsi"/>
              </w:rPr>
              <w:t>0793530473</w:t>
            </w:r>
          </w:p>
        </w:tc>
      </w:tr>
      <w:tr w:rsidR="00E51A6A" w:rsidRPr="0047372E" w14:paraId="36043A25" w14:textId="77777777" w:rsidTr="00D929A0">
        <w:trPr>
          <w:jc w:val="center"/>
        </w:trPr>
        <w:tc>
          <w:tcPr>
            <w:tcW w:w="4435" w:type="dxa"/>
            <w:vAlign w:val="center"/>
          </w:tcPr>
          <w:p w14:paraId="1EF24CF8" w14:textId="77777777" w:rsidR="00E51A6A" w:rsidRPr="0047372E" w:rsidRDefault="00E51A6A" w:rsidP="00E51A6A">
            <w:pPr>
              <w:rPr>
                <w:rFonts w:asciiTheme="minorHAnsi" w:hAnsiTheme="minorHAnsi" w:cstheme="minorHAnsi"/>
              </w:rPr>
            </w:pPr>
            <w:r w:rsidRPr="0047372E">
              <w:rPr>
                <w:rFonts w:asciiTheme="minorHAnsi" w:hAnsiTheme="minorHAnsi" w:cstheme="minorHAnsi"/>
              </w:rPr>
              <w:t>Electricity supplier</w:t>
            </w:r>
          </w:p>
        </w:tc>
        <w:tc>
          <w:tcPr>
            <w:tcW w:w="2505" w:type="dxa"/>
            <w:vAlign w:val="center"/>
          </w:tcPr>
          <w:p w14:paraId="507F8FBF" w14:textId="7D5C199B" w:rsidR="00E51A6A" w:rsidRPr="0047372E" w:rsidRDefault="00E51A6A" w:rsidP="00E51A6A">
            <w:pPr>
              <w:rPr>
                <w:rFonts w:asciiTheme="minorHAnsi" w:hAnsiTheme="minorHAnsi" w:cstheme="minorHAnsi"/>
              </w:rPr>
            </w:pPr>
            <w:r>
              <w:rPr>
                <w:rFonts w:asciiTheme="minorHAnsi" w:hAnsiTheme="minorHAnsi" w:cstheme="minorHAnsi"/>
              </w:rPr>
              <w:t xml:space="preserve">Report Church </w:t>
            </w:r>
          </w:p>
        </w:tc>
        <w:tc>
          <w:tcPr>
            <w:tcW w:w="2648" w:type="dxa"/>
            <w:vAlign w:val="center"/>
          </w:tcPr>
          <w:p w14:paraId="48BA816E" w14:textId="77777777" w:rsidR="00E51A6A" w:rsidRPr="0047372E" w:rsidRDefault="00E51A6A" w:rsidP="00E51A6A">
            <w:pPr>
              <w:rPr>
                <w:rFonts w:asciiTheme="minorHAnsi" w:hAnsiTheme="minorHAnsi" w:cstheme="minorHAnsi"/>
              </w:rPr>
            </w:pPr>
          </w:p>
        </w:tc>
      </w:tr>
      <w:tr w:rsidR="00E51A6A" w:rsidRPr="0047372E" w14:paraId="6BE4B55F" w14:textId="77777777" w:rsidTr="00D929A0">
        <w:trPr>
          <w:jc w:val="center"/>
        </w:trPr>
        <w:tc>
          <w:tcPr>
            <w:tcW w:w="4435" w:type="dxa"/>
            <w:vAlign w:val="center"/>
          </w:tcPr>
          <w:p w14:paraId="5B376778" w14:textId="77777777" w:rsidR="00E51A6A" w:rsidRPr="0047372E" w:rsidRDefault="00E51A6A" w:rsidP="00E51A6A">
            <w:pPr>
              <w:rPr>
                <w:rFonts w:asciiTheme="minorHAnsi" w:hAnsiTheme="minorHAnsi" w:cstheme="minorHAnsi"/>
              </w:rPr>
            </w:pPr>
            <w:r w:rsidRPr="0047372E">
              <w:rPr>
                <w:rFonts w:asciiTheme="minorHAnsi" w:hAnsiTheme="minorHAnsi" w:cstheme="minorHAnsi"/>
              </w:rPr>
              <w:t>Environmental health</w:t>
            </w:r>
          </w:p>
        </w:tc>
        <w:tc>
          <w:tcPr>
            <w:tcW w:w="2505" w:type="dxa"/>
            <w:vAlign w:val="center"/>
          </w:tcPr>
          <w:p w14:paraId="7789521D" w14:textId="514F4A57" w:rsidR="00E51A6A" w:rsidRPr="0047372E" w:rsidRDefault="00E51A6A" w:rsidP="00E51A6A">
            <w:pPr>
              <w:rPr>
                <w:rFonts w:asciiTheme="minorHAnsi" w:hAnsiTheme="minorHAnsi" w:cstheme="minorHAnsi"/>
              </w:rPr>
            </w:pPr>
            <w:r>
              <w:rPr>
                <w:rFonts w:asciiTheme="minorHAnsi" w:hAnsiTheme="minorHAnsi" w:cstheme="minorHAnsi"/>
              </w:rPr>
              <w:t xml:space="preserve">Repot to management </w:t>
            </w:r>
          </w:p>
        </w:tc>
        <w:tc>
          <w:tcPr>
            <w:tcW w:w="2648" w:type="dxa"/>
            <w:vAlign w:val="center"/>
          </w:tcPr>
          <w:p w14:paraId="6A201579" w14:textId="77777777" w:rsidR="00E51A6A" w:rsidRPr="0047372E" w:rsidRDefault="00E51A6A" w:rsidP="00E51A6A">
            <w:pPr>
              <w:rPr>
                <w:rFonts w:asciiTheme="minorHAnsi" w:hAnsiTheme="minorHAnsi" w:cstheme="minorHAnsi"/>
              </w:rPr>
            </w:pPr>
          </w:p>
        </w:tc>
      </w:tr>
      <w:tr w:rsidR="00D6791E" w:rsidRPr="0047372E" w14:paraId="2B2F2A0F" w14:textId="77777777" w:rsidTr="00D929A0">
        <w:trPr>
          <w:jc w:val="center"/>
        </w:trPr>
        <w:tc>
          <w:tcPr>
            <w:tcW w:w="4435" w:type="dxa"/>
            <w:vAlign w:val="center"/>
          </w:tcPr>
          <w:p w14:paraId="400EE55D"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 xml:space="preserve">Fire and rescue </w:t>
            </w:r>
          </w:p>
        </w:tc>
        <w:tc>
          <w:tcPr>
            <w:tcW w:w="2505" w:type="dxa"/>
            <w:vAlign w:val="center"/>
          </w:tcPr>
          <w:p w14:paraId="1681F156" w14:textId="77777777" w:rsidR="00D6791E" w:rsidRPr="0047372E" w:rsidRDefault="00D6791E" w:rsidP="00944B3A">
            <w:pPr>
              <w:rPr>
                <w:rFonts w:asciiTheme="minorHAnsi" w:hAnsiTheme="minorHAnsi" w:cstheme="minorHAnsi"/>
              </w:rPr>
            </w:pPr>
          </w:p>
        </w:tc>
        <w:tc>
          <w:tcPr>
            <w:tcW w:w="2648" w:type="dxa"/>
            <w:vAlign w:val="center"/>
          </w:tcPr>
          <w:p w14:paraId="12142DD6" w14:textId="4DB443E3" w:rsidR="00D6791E" w:rsidRPr="0047372E" w:rsidRDefault="00D6791E" w:rsidP="00944B3A">
            <w:pPr>
              <w:rPr>
                <w:rFonts w:asciiTheme="minorHAnsi" w:hAnsiTheme="minorHAnsi" w:cstheme="minorHAnsi"/>
              </w:rPr>
            </w:pPr>
            <w:r>
              <w:rPr>
                <w:rFonts w:asciiTheme="minorHAnsi" w:hAnsiTheme="minorHAnsi" w:cstheme="minorHAnsi"/>
              </w:rPr>
              <w:t>999</w:t>
            </w:r>
          </w:p>
        </w:tc>
      </w:tr>
      <w:tr w:rsidR="00D6791E" w:rsidRPr="0047372E" w14:paraId="11396EB9" w14:textId="77777777" w:rsidTr="00D929A0">
        <w:trPr>
          <w:jc w:val="center"/>
        </w:trPr>
        <w:tc>
          <w:tcPr>
            <w:tcW w:w="4435" w:type="dxa"/>
            <w:vAlign w:val="center"/>
          </w:tcPr>
          <w:p w14:paraId="4B6D4795"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Fire equipment</w:t>
            </w:r>
          </w:p>
        </w:tc>
        <w:tc>
          <w:tcPr>
            <w:tcW w:w="2505" w:type="dxa"/>
            <w:vAlign w:val="center"/>
          </w:tcPr>
          <w:p w14:paraId="3A5FF991" w14:textId="3997289B" w:rsidR="00D6791E" w:rsidRPr="0047372E" w:rsidRDefault="00E51A6A" w:rsidP="00944B3A">
            <w:pPr>
              <w:rPr>
                <w:rFonts w:asciiTheme="minorHAnsi" w:hAnsiTheme="minorHAnsi" w:cstheme="minorHAnsi"/>
              </w:rPr>
            </w:pPr>
            <w:proofErr w:type="spellStart"/>
            <w:r>
              <w:rPr>
                <w:rFonts w:asciiTheme="minorHAnsi" w:hAnsiTheme="minorHAnsi" w:cstheme="minorHAnsi"/>
              </w:rPr>
              <w:t>Uk</w:t>
            </w:r>
            <w:proofErr w:type="spellEnd"/>
            <w:r>
              <w:rPr>
                <w:rFonts w:asciiTheme="minorHAnsi" w:hAnsiTheme="minorHAnsi" w:cstheme="minorHAnsi"/>
              </w:rPr>
              <w:t xml:space="preserve"> Safety Management </w:t>
            </w:r>
          </w:p>
        </w:tc>
        <w:tc>
          <w:tcPr>
            <w:tcW w:w="2648" w:type="dxa"/>
            <w:vAlign w:val="center"/>
          </w:tcPr>
          <w:p w14:paraId="0EF612BC" w14:textId="77777777" w:rsidR="00D6791E" w:rsidRPr="0047372E" w:rsidRDefault="00D6791E" w:rsidP="00944B3A">
            <w:pPr>
              <w:rPr>
                <w:rFonts w:asciiTheme="minorHAnsi" w:hAnsiTheme="minorHAnsi" w:cstheme="minorHAnsi"/>
              </w:rPr>
            </w:pPr>
          </w:p>
        </w:tc>
      </w:tr>
      <w:tr w:rsidR="00D6791E" w:rsidRPr="0047372E" w14:paraId="2AF9D9DA" w14:textId="77777777" w:rsidTr="00D929A0">
        <w:trPr>
          <w:jc w:val="center"/>
        </w:trPr>
        <w:tc>
          <w:tcPr>
            <w:tcW w:w="4435" w:type="dxa"/>
            <w:vAlign w:val="center"/>
          </w:tcPr>
          <w:p w14:paraId="63595A10"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Fire officer</w:t>
            </w:r>
          </w:p>
        </w:tc>
        <w:tc>
          <w:tcPr>
            <w:tcW w:w="2505" w:type="dxa"/>
            <w:vAlign w:val="center"/>
          </w:tcPr>
          <w:p w14:paraId="75E1141E" w14:textId="59407993" w:rsidR="00D6791E" w:rsidRPr="0047372E" w:rsidRDefault="00E51A6A" w:rsidP="00944B3A">
            <w:pPr>
              <w:rPr>
                <w:rFonts w:asciiTheme="minorHAnsi" w:hAnsiTheme="minorHAnsi" w:cstheme="minorHAnsi"/>
              </w:rPr>
            </w:pPr>
            <w:r>
              <w:rPr>
                <w:rFonts w:asciiTheme="minorHAnsi" w:hAnsiTheme="minorHAnsi" w:cstheme="minorHAnsi"/>
              </w:rPr>
              <w:t xml:space="preserve">See fire Wardens </w:t>
            </w:r>
          </w:p>
        </w:tc>
        <w:tc>
          <w:tcPr>
            <w:tcW w:w="2648" w:type="dxa"/>
            <w:vAlign w:val="center"/>
          </w:tcPr>
          <w:p w14:paraId="56CDA9D9" w14:textId="77777777" w:rsidR="00D6791E" w:rsidRPr="0047372E" w:rsidRDefault="00D6791E" w:rsidP="00944B3A">
            <w:pPr>
              <w:rPr>
                <w:rFonts w:asciiTheme="minorHAnsi" w:hAnsiTheme="minorHAnsi" w:cstheme="minorHAnsi"/>
              </w:rPr>
            </w:pPr>
          </w:p>
        </w:tc>
      </w:tr>
      <w:tr w:rsidR="00D6791E" w:rsidRPr="0047372E" w14:paraId="49704758" w14:textId="77777777" w:rsidTr="00D929A0">
        <w:trPr>
          <w:jc w:val="center"/>
        </w:trPr>
        <w:tc>
          <w:tcPr>
            <w:tcW w:w="4435" w:type="dxa"/>
            <w:vAlign w:val="center"/>
          </w:tcPr>
          <w:p w14:paraId="4E2748E0"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Gas board</w:t>
            </w:r>
          </w:p>
        </w:tc>
        <w:tc>
          <w:tcPr>
            <w:tcW w:w="2505" w:type="dxa"/>
            <w:vAlign w:val="center"/>
          </w:tcPr>
          <w:p w14:paraId="54239A8E" w14:textId="2FDF113A" w:rsidR="00D6791E" w:rsidRPr="0047372E" w:rsidRDefault="00E51A6A" w:rsidP="00944B3A">
            <w:pPr>
              <w:rPr>
                <w:rFonts w:asciiTheme="minorHAnsi" w:hAnsiTheme="minorHAnsi" w:cstheme="minorHAnsi"/>
              </w:rPr>
            </w:pPr>
            <w:r>
              <w:rPr>
                <w:rFonts w:asciiTheme="minorHAnsi" w:hAnsiTheme="minorHAnsi" w:cstheme="minorHAnsi"/>
              </w:rPr>
              <w:t xml:space="preserve">Report to Church </w:t>
            </w:r>
          </w:p>
        </w:tc>
        <w:tc>
          <w:tcPr>
            <w:tcW w:w="2648" w:type="dxa"/>
            <w:vAlign w:val="center"/>
          </w:tcPr>
          <w:p w14:paraId="74ED29FA" w14:textId="79803AEC" w:rsidR="00D6791E" w:rsidRPr="0047372E" w:rsidRDefault="00D929A0" w:rsidP="00944B3A">
            <w:pPr>
              <w:rPr>
                <w:rFonts w:asciiTheme="minorHAnsi" w:hAnsiTheme="minorHAnsi" w:cstheme="minorHAnsi"/>
              </w:rPr>
            </w:pPr>
            <w:r>
              <w:rPr>
                <w:rFonts w:asciiTheme="minorHAnsi" w:hAnsiTheme="minorHAnsi" w:cstheme="minorHAnsi"/>
              </w:rPr>
              <w:t xml:space="preserve">Next door </w:t>
            </w:r>
          </w:p>
        </w:tc>
      </w:tr>
      <w:tr w:rsidR="00D6791E" w:rsidRPr="0047372E" w14:paraId="3BBFB7B3" w14:textId="77777777" w:rsidTr="00D929A0">
        <w:trPr>
          <w:jc w:val="center"/>
        </w:trPr>
        <w:tc>
          <w:tcPr>
            <w:tcW w:w="4435" w:type="dxa"/>
            <w:vAlign w:val="center"/>
          </w:tcPr>
          <w:p w14:paraId="736DC79E"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Health visitor</w:t>
            </w:r>
          </w:p>
        </w:tc>
        <w:tc>
          <w:tcPr>
            <w:tcW w:w="2505" w:type="dxa"/>
            <w:vAlign w:val="center"/>
          </w:tcPr>
          <w:p w14:paraId="558FF1A2" w14:textId="7DAE3B30" w:rsidR="00D6791E" w:rsidRPr="0047372E" w:rsidRDefault="00D929A0" w:rsidP="00944B3A">
            <w:pPr>
              <w:rPr>
                <w:rFonts w:asciiTheme="minorHAnsi" w:hAnsiTheme="minorHAnsi" w:cstheme="minorHAnsi"/>
              </w:rPr>
            </w:pPr>
            <w:r>
              <w:rPr>
                <w:rFonts w:asciiTheme="minorHAnsi" w:hAnsiTheme="minorHAnsi" w:cstheme="minorHAnsi"/>
              </w:rPr>
              <w:t>Different teams for areas</w:t>
            </w:r>
          </w:p>
        </w:tc>
        <w:tc>
          <w:tcPr>
            <w:tcW w:w="2648" w:type="dxa"/>
            <w:vAlign w:val="center"/>
          </w:tcPr>
          <w:p w14:paraId="0E35A9CC" w14:textId="77777777" w:rsidR="00D6791E" w:rsidRPr="0047372E" w:rsidRDefault="00D6791E" w:rsidP="00944B3A">
            <w:pPr>
              <w:rPr>
                <w:rFonts w:asciiTheme="minorHAnsi" w:hAnsiTheme="minorHAnsi" w:cstheme="minorHAnsi"/>
              </w:rPr>
            </w:pPr>
          </w:p>
        </w:tc>
      </w:tr>
      <w:tr w:rsidR="00D6791E" w:rsidRPr="0047372E" w14:paraId="3B2426BC" w14:textId="77777777" w:rsidTr="00D929A0">
        <w:trPr>
          <w:jc w:val="center"/>
        </w:trPr>
        <w:tc>
          <w:tcPr>
            <w:tcW w:w="4435" w:type="dxa"/>
            <w:vAlign w:val="center"/>
          </w:tcPr>
          <w:p w14:paraId="44F71788"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Health and safety representative</w:t>
            </w:r>
          </w:p>
        </w:tc>
        <w:tc>
          <w:tcPr>
            <w:tcW w:w="2505" w:type="dxa"/>
            <w:vAlign w:val="center"/>
          </w:tcPr>
          <w:p w14:paraId="564E9D83" w14:textId="54CD134D" w:rsidR="00D6791E" w:rsidRPr="0047372E" w:rsidRDefault="00E51A6A" w:rsidP="00944B3A">
            <w:pPr>
              <w:rPr>
                <w:rFonts w:asciiTheme="minorHAnsi" w:hAnsiTheme="minorHAnsi" w:cstheme="minorHAnsi"/>
              </w:rPr>
            </w:pPr>
            <w:r>
              <w:rPr>
                <w:rFonts w:asciiTheme="minorHAnsi" w:hAnsiTheme="minorHAnsi" w:cstheme="minorHAnsi"/>
              </w:rPr>
              <w:t xml:space="preserve">See Management </w:t>
            </w:r>
          </w:p>
        </w:tc>
        <w:tc>
          <w:tcPr>
            <w:tcW w:w="2648" w:type="dxa"/>
            <w:vAlign w:val="center"/>
          </w:tcPr>
          <w:p w14:paraId="20FD9404" w14:textId="77777777" w:rsidR="00D6791E" w:rsidRPr="0047372E" w:rsidRDefault="00D6791E" w:rsidP="00944B3A">
            <w:pPr>
              <w:rPr>
                <w:rFonts w:asciiTheme="minorHAnsi" w:hAnsiTheme="minorHAnsi" w:cstheme="minorHAnsi"/>
              </w:rPr>
            </w:pPr>
          </w:p>
        </w:tc>
      </w:tr>
      <w:tr w:rsidR="00D6791E" w:rsidRPr="0047372E" w14:paraId="592AB361" w14:textId="77777777" w:rsidTr="00D929A0">
        <w:trPr>
          <w:jc w:val="center"/>
        </w:trPr>
        <w:tc>
          <w:tcPr>
            <w:tcW w:w="4435" w:type="dxa"/>
            <w:vAlign w:val="center"/>
          </w:tcPr>
          <w:p w14:paraId="74EEC67F"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Hospital</w:t>
            </w:r>
          </w:p>
        </w:tc>
        <w:tc>
          <w:tcPr>
            <w:tcW w:w="2505" w:type="dxa"/>
            <w:vAlign w:val="center"/>
          </w:tcPr>
          <w:p w14:paraId="0741EBEE" w14:textId="77777777" w:rsidR="00D6791E" w:rsidRPr="0047372E" w:rsidRDefault="00D6791E" w:rsidP="00944B3A">
            <w:pPr>
              <w:rPr>
                <w:rFonts w:asciiTheme="minorHAnsi" w:hAnsiTheme="minorHAnsi" w:cstheme="minorHAnsi"/>
              </w:rPr>
            </w:pPr>
          </w:p>
        </w:tc>
        <w:tc>
          <w:tcPr>
            <w:tcW w:w="2648" w:type="dxa"/>
            <w:vAlign w:val="center"/>
          </w:tcPr>
          <w:p w14:paraId="0704AB42" w14:textId="23589A1F" w:rsidR="00D6791E" w:rsidRPr="0047372E" w:rsidRDefault="00E51A6A" w:rsidP="00944B3A">
            <w:pPr>
              <w:rPr>
                <w:rFonts w:asciiTheme="minorHAnsi" w:hAnsiTheme="minorHAnsi" w:cstheme="minorHAnsi"/>
              </w:rPr>
            </w:pPr>
            <w:r>
              <w:rPr>
                <w:rFonts w:asciiTheme="minorHAnsi" w:hAnsiTheme="minorHAnsi" w:cstheme="minorHAnsi"/>
              </w:rPr>
              <w:t>999</w:t>
            </w:r>
          </w:p>
        </w:tc>
      </w:tr>
      <w:tr w:rsidR="00D6791E" w:rsidRPr="0047372E" w14:paraId="74597145" w14:textId="77777777" w:rsidTr="00D929A0">
        <w:trPr>
          <w:jc w:val="center"/>
        </w:trPr>
        <w:tc>
          <w:tcPr>
            <w:tcW w:w="4435" w:type="dxa"/>
            <w:vAlign w:val="center"/>
          </w:tcPr>
          <w:p w14:paraId="5630771D"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Insurance helpline</w:t>
            </w:r>
          </w:p>
        </w:tc>
        <w:tc>
          <w:tcPr>
            <w:tcW w:w="2505" w:type="dxa"/>
            <w:vAlign w:val="center"/>
          </w:tcPr>
          <w:p w14:paraId="1C567C70" w14:textId="2FC8862D" w:rsidR="00D6791E" w:rsidRPr="0047372E" w:rsidRDefault="00D929A0" w:rsidP="00944B3A">
            <w:pPr>
              <w:rPr>
                <w:rFonts w:asciiTheme="minorHAnsi" w:hAnsiTheme="minorHAnsi" w:cstheme="minorHAnsi"/>
              </w:rPr>
            </w:pPr>
            <w:r>
              <w:rPr>
                <w:rFonts w:asciiTheme="minorHAnsi" w:hAnsiTheme="minorHAnsi" w:cstheme="minorHAnsi"/>
              </w:rPr>
              <w:t xml:space="preserve">Markel </w:t>
            </w:r>
          </w:p>
        </w:tc>
        <w:tc>
          <w:tcPr>
            <w:tcW w:w="2648" w:type="dxa"/>
            <w:vAlign w:val="center"/>
          </w:tcPr>
          <w:p w14:paraId="3CF0938E" w14:textId="77777777" w:rsidR="00D6791E" w:rsidRPr="0047372E" w:rsidRDefault="00D6791E" w:rsidP="00944B3A">
            <w:pPr>
              <w:rPr>
                <w:rFonts w:asciiTheme="minorHAnsi" w:hAnsiTheme="minorHAnsi" w:cstheme="minorHAnsi"/>
              </w:rPr>
            </w:pPr>
          </w:p>
        </w:tc>
      </w:tr>
      <w:tr w:rsidR="00D6791E" w:rsidRPr="0047372E" w14:paraId="0D92FF8F" w14:textId="77777777" w:rsidTr="00D929A0">
        <w:trPr>
          <w:jc w:val="center"/>
        </w:trPr>
        <w:tc>
          <w:tcPr>
            <w:tcW w:w="4435" w:type="dxa"/>
            <w:vAlign w:val="center"/>
          </w:tcPr>
          <w:p w14:paraId="265B573C"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 xml:space="preserve">Local authority early </w:t>
            </w:r>
            <w:proofErr w:type="spellStart"/>
            <w:r w:rsidRPr="0047372E">
              <w:rPr>
                <w:rFonts w:asciiTheme="minorHAnsi" w:hAnsiTheme="minorHAnsi" w:cstheme="minorHAnsi"/>
              </w:rPr>
              <w:t>years service</w:t>
            </w:r>
            <w:proofErr w:type="spellEnd"/>
          </w:p>
        </w:tc>
        <w:tc>
          <w:tcPr>
            <w:tcW w:w="2505" w:type="dxa"/>
            <w:vAlign w:val="center"/>
          </w:tcPr>
          <w:p w14:paraId="192E5352" w14:textId="3B581BCC" w:rsidR="00D6791E" w:rsidRPr="0047372E" w:rsidRDefault="00D929A0" w:rsidP="00944B3A">
            <w:pPr>
              <w:rPr>
                <w:rFonts w:asciiTheme="minorHAnsi" w:hAnsiTheme="minorHAnsi" w:cstheme="minorHAnsi"/>
              </w:rPr>
            </w:pPr>
            <w:r>
              <w:rPr>
                <w:rFonts w:asciiTheme="minorHAnsi" w:hAnsiTheme="minorHAnsi" w:cstheme="minorHAnsi"/>
              </w:rPr>
              <w:t>Sheffield city council</w:t>
            </w:r>
          </w:p>
        </w:tc>
        <w:tc>
          <w:tcPr>
            <w:tcW w:w="2648" w:type="dxa"/>
            <w:vAlign w:val="center"/>
          </w:tcPr>
          <w:p w14:paraId="213F1EF2" w14:textId="77777777" w:rsidR="00D6791E" w:rsidRPr="0047372E" w:rsidRDefault="00D6791E" w:rsidP="00944B3A">
            <w:pPr>
              <w:rPr>
                <w:rFonts w:asciiTheme="minorHAnsi" w:hAnsiTheme="minorHAnsi" w:cstheme="minorHAnsi"/>
              </w:rPr>
            </w:pPr>
          </w:p>
        </w:tc>
      </w:tr>
      <w:tr w:rsidR="00D6791E" w:rsidRPr="0047372E" w14:paraId="594DE999" w14:textId="77777777" w:rsidTr="00D929A0">
        <w:trPr>
          <w:jc w:val="center"/>
        </w:trPr>
        <w:tc>
          <w:tcPr>
            <w:tcW w:w="4435" w:type="dxa"/>
            <w:vAlign w:val="center"/>
          </w:tcPr>
          <w:p w14:paraId="5B62DC07"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Local paper</w:t>
            </w:r>
          </w:p>
        </w:tc>
        <w:tc>
          <w:tcPr>
            <w:tcW w:w="2505" w:type="dxa"/>
            <w:vAlign w:val="center"/>
          </w:tcPr>
          <w:p w14:paraId="7A9FD287" w14:textId="0830E983" w:rsidR="00D6791E" w:rsidRPr="0047372E" w:rsidRDefault="00D6791E" w:rsidP="00944B3A">
            <w:pPr>
              <w:rPr>
                <w:rFonts w:asciiTheme="minorHAnsi" w:hAnsiTheme="minorHAnsi" w:cstheme="minorHAnsi"/>
              </w:rPr>
            </w:pPr>
            <w:r>
              <w:rPr>
                <w:rFonts w:asciiTheme="minorHAnsi" w:hAnsiTheme="minorHAnsi" w:cstheme="minorHAnsi"/>
              </w:rPr>
              <w:t>N/A</w:t>
            </w:r>
          </w:p>
        </w:tc>
        <w:tc>
          <w:tcPr>
            <w:tcW w:w="2648" w:type="dxa"/>
            <w:vAlign w:val="center"/>
          </w:tcPr>
          <w:p w14:paraId="605C8B03" w14:textId="77777777" w:rsidR="00D6791E" w:rsidRPr="0047372E" w:rsidRDefault="00D6791E" w:rsidP="00944B3A">
            <w:pPr>
              <w:rPr>
                <w:rFonts w:asciiTheme="minorHAnsi" w:hAnsiTheme="minorHAnsi" w:cstheme="minorHAnsi"/>
              </w:rPr>
            </w:pPr>
          </w:p>
        </w:tc>
      </w:tr>
      <w:tr w:rsidR="00D6791E" w:rsidRPr="0047372E" w14:paraId="5B71B420" w14:textId="77777777" w:rsidTr="00D929A0">
        <w:trPr>
          <w:jc w:val="center"/>
        </w:trPr>
        <w:tc>
          <w:tcPr>
            <w:tcW w:w="4435" w:type="dxa"/>
            <w:vAlign w:val="center"/>
          </w:tcPr>
          <w:p w14:paraId="1D0787EC"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NDNA legal helpline (NDNA members only)</w:t>
            </w:r>
          </w:p>
        </w:tc>
        <w:tc>
          <w:tcPr>
            <w:tcW w:w="2505" w:type="dxa"/>
            <w:vAlign w:val="center"/>
          </w:tcPr>
          <w:p w14:paraId="44F62D72" w14:textId="581E2BA3" w:rsidR="00D6791E" w:rsidRPr="0047372E" w:rsidRDefault="00E51A6A" w:rsidP="00944B3A">
            <w:pPr>
              <w:rPr>
                <w:rFonts w:asciiTheme="minorHAnsi" w:hAnsiTheme="minorHAnsi" w:cstheme="minorHAnsi"/>
              </w:rPr>
            </w:pPr>
            <w:r>
              <w:rPr>
                <w:rFonts w:asciiTheme="minorHAnsi" w:hAnsiTheme="minorHAnsi" w:cstheme="minorHAnsi"/>
              </w:rPr>
              <w:t xml:space="preserve">NDNA </w:t>
            </w:r>
          </w:p>
        </w:tc>
        <w:tc>
          <w:tcPr>
            <w:tcW w:w="2648" w:type="dxa"/>
            <w:vAlign w:val="center"/>
          </w:tcPr>
          <w:p w14:paraId="333A378C" w14:textId="61EE67A8" w:rsidR="00D6791E" w:rsidRPr="0047372E" w:rsidRDefault="00E51A6A" w:rsidP="00944B3A">
            <w:pPr>
              <w:rPr>
                <w:rFonts w:asciiTheme="minorHAnsi" w:hAnsiTheme="minorHAnsi" w:cstheme="minorHAnsi"/>
              </w:rPr>
            </w:pPr>
            <w:r>
              <w:rPr>
                <w:rFonts w:asciiTheme="minorHAnsi" w:hAnsiTheme="minorHAnsi" w:cstheme="minorHAnsi"/>
              </w:rPr>
              <w:t>01484407070</w:t>
            </w:r>
          </w:p>
        </w:tc>
      </w:tr>
      <w:tr w:rsidR="00D6791E" w:rsidRPr="0047372E" w14:paraId="237A4D0C" w14:textId="77777777" w:rsidTr="00D929A0">
        <w:trPr>
          <w:jc w:val="center"/>
        </w:trPr>
        <w:tc>
          <w:tcPr>
            <w:tcW w:w="4435" w:type="dxa"/>
            <w:vAlign w:val="center"/>
          </w:tcPr>
          <w:p w14:paraId="3418074B"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NHS Direct</w:t>
            </w:r>
          </w:p>
        </w:tc>
        <w:tc>
          <w:tcPr>
            <w:tcW w:w="2505" w:type="dxa"/>
            <w:vAlign w:val="center"/>
          </w:tcPr>
          <w:p w14:paraId="18DC8FA8" w14:textId="77777777" w:rsidR="00D6791E" w:rsidRPr="0047372E" w:rsidRDefault="00D6791E" w:rsidP="00944B3A">
            <w:pPr>
              <w:rPr>
                <w:rFonts w:asciiTheme="minorHAnsi" w:hAnsiTheme="minorHAnsi" w:cstheme="minorHAnsi"/>
              </w:rPr>
            </w:pPr>
          </w:p>
        </w:tc>
        <w:tc>
          <w:tcPr>
            <w:tcW w:w="2648" w:type="dxa"/>
            <w:vAlign w:val="center"/>
          </w:tcPr>
          <w:p w14:paraId="607FD77A" w14:textId="5A8A1C25" w:rsidR="00D6791E" w:rsidRPr="0047372E" w:rsidRDefault="00D6791E" w:rsidP="00944B3A">
            <w:pPr>
              <w:rPr>
                <w:rFonts w:asciiTheme="minorHAnsi" w:hAnsiTheme="minorHAnsi" w:cstheme="minorHAnsi"/>
              </w:rPr>
            </w:pPr>
            <w:r>
              <w:rPr>
                <w:rFonts w:asciiTheme="minorHAnsi" w:hAnsiTheme="minorHAnsi" w:cstheme="minorHAnsi"/>
              </w:rPr>
              <w:t>111</w:t>
            </w:r>
          </w:p>
        </w:tc>
      </w:tr>
      <w:tr w:rsidR="00D6791E" w:rsidRPr="0047372E" w14:paraId="548E1666" w14:textId="77777777" w:rsidTr="00D929A0">
        <w:trPr>
          <w:jc w:val="center"/>
        </w:trPr>
        <w:tc>
          <w:tcPr>
            <w:tcW w:w="4435" w:type="dxa"/>
            <w:vAlign w:val="center"/>
          </w:tcPr>
          <w:p w14:paraId="25EA8427"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Pest control</w:t>
            </w:r>
          </w:p>
        </w:tc>
        <w:tc>
          <w:tcPr>
            <w:tcW w:w="2505" w:type="dxa"/>
            <w:vAlign w:val="center"/>
          </w:tcPr>
          <w:p w14:paraId="30DC87E3" w14:textId="79C03E8F" w:rsidR="00D6791E" w:rsidRPr="0047372E" w:rsidRDefault="00E51A6A" w:rsidP="00944B3A">
            <w:pPr>
              <w:rPr>
                <w:rFonts w:asciiTheme="minorHAnsi" w:hAnsiTheme="minorHAnsi" w:cstheme="minorHAnsi"/>
              </w:rPr>
            </w:pPr>
            <w:r>
              <w:rPr>
                <w:rFonts w:asciiTheme="minorHAnsi" w:hAnsiTheme="minorHAnsi" w:cstheme="minorHAnsi"/>
              </w:rPr>
              <w:t xml:space="preserve">Report to management </w:t>
            </w:r>
          </w:p>
        </w:tc>
        <w:tc>
          <w:tcPr>
            <w:tcW w:w="2648" w:type="dxa"/>
            <w:vAlign w:val="center"/>
          </w:tcPr>
          <w:p w14:paraId="1755E064" w14:textId="77777777" w:rsidR="00D6791E" w:rsidRPr="0047372E" w:rsidRDefault="00D6791E" w:rsidP="00944B3A">
            <w:pPr>
              <w:rPr>
                <w:rFonts w:asciiTheme="minorHAnsi" w:hAnsiTheme="minorHAnsi" w:cstheme="minorHAnsi"/>
              </w:rPr>
            </w:pPr>
          </w:p>
        </w:tc>
      </w:tr>
      <w:tr w:rsidR="00D6791E" w:rsidRPr="0047372E" w14:paraId="48B52059" w14:textId="77777777" w:rsidTr="00D929A0">
        <w:trPr>
          <w:jc w:val="center"/>
        </w:trPr>
        <w:tc>
          <w:tcPr>
            <w:tcW w:w="4435" w:type="dxa"/>
            <w:vAlign w:val="center"/>
          </w:tcPr>
          <w:p w14:paraId="69FE1820"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Ofsted</w:t>
            </w:r>
          </w:p>
        </w:tc>
        <w:tc>
          <w:tcPr>
            <w:tcW w:w="2505" w:type="dxa"/>
            <w:vAlign w:val="center"/>
          </w:tcPr>
          <w:p w14:paraId="53F071FE" w14:textId="77777777" w:rsidR="00D6791E" w:rsidRPr="0047372E" w:rsidRDefault="00D6791E" w:rsidP="00944B3A">
            <w:pPr>
              <w:rPr>
                <w:rFonts w:asciiTheme="minorHAnsi" w:hAnsiTheme="minorHAnsi" w:cstheme="minorHAnsi"/>
              </w:rPr>
            </w:pPr>
          </w:p>
        </w:tc>
        <w:tc>
          <w:tcPr>
            <w:tcW w:w="2648" w:type="dxa"/>
            <w:vAlign w:val="center"/>
          </w:tcPr>
          <w:p w14:paraId="4A520C77" w14:textId="06F3EB04" w:rsidR="00D6791E" w:rsidRPr="0047372E" w:rsidRDefault="00D6791E" w:rsidP="00944B3A">
            <w:pPr>
              <w:rPr>
                <w:rFonts w:asciiTheme="minorHAnsi" w:hAnsiTheme="minorHAnsi" w:cstheme="minorHAnsi"/>
              </w:rPr>
            </w:pPr>
            <w:r>
              <w:rPr>
                <w:rFonts w:asciiTheme="minorHAnsi" w:hAnsiTheme="minorHAnsi" w:cstheme="minorHAnsi"/>
              </w:rPr>
              <w:t>0300 123 1231</w:t>
            </w:r>
          </w:p>
        </w:tc>
      </w:tr>
      <w:tr w:rsidR="00D6791E" w:rsidRPr="0047372E" w14:paraId="49458330" w14:textId="77777777" w:rsidTr="00D929A0">
        <w:trPr>
          <w:jc w:val="center"/>
        </w:trPr>
        <w:tc>
          <w:tcPr>
            <w:tcW w:w="4435" w:type="dxa"/>
            <w:vAlign w:val="center"/>
          </w:tcPr>
          <w:p w14:paraId="67A6DE7B"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Police</w:t>
            </w:r>
          </w:p>
        </w:tc>
        <w:tc>
          <w:tcPr>
            <w:tcW w:w="2505" w:type="dxa"/>
            <w:vAlign w:val="center"/>
          </w:tcPr>
          <w:p w14:paraId="07B200F5" w14:textId="77777777" w:rsidR="00D6791E" w:rsidRPr="0047372E" w:rsidRDefault="00D6791E" w:rsidP="00944B3A">
            <w:pPr>
              <w:rPr>
                <w:rFonts w:asciiTheme="minorHAnsi" w:hAnsiTheme="minorHAnsi" w:cstheme="minorHAnsi"/>
              </w:rPr>
            </w:pPr>
          </w:p>
        </w:tc>
        <w:tc>
          <w:tcPr>
            <w:tcW w:w="2648" w:type="dxa"/>
            <w:vAlign w:val="center"/>
          </w:tcPr>
          <w:p w14:paraId="52DB7C89" w14:textId="61EB0EB9" w:rsidR="00D6791E" w:rsidRPr="0047372E" w:rsidRDefault="00D6791E" w:rsidP="00944B3A">
            <w:pPr>
              <w:rPr>
                <w:rFonts w:asciiTheme="minorHAnsi" w:hAnsiTheme="minorHAnsi" w:cstheme="minorHAnsi"/>
              </w:rPr>
            </w:pPr>
            <w:r>
              <w:rPr>
                <w:rFonts w:asciiTheme="minorHAnsi" w:hAnsiTheme="minorHAnsi" w:cstheme="minorHAnsi"/>
              </w:rPr>
              <w:t>999</w:t>
            </w:r>
          </w:p>
        </w:tc>
      </w:tr>
      <w:tr w:rsidR="00D6791E" w:rsidRPr="0047372E" w14:paraId="778ED954" w14:textId="77777777" w:rsidTr="00D929A0">
        <w:trPr>
          <w:jc w:val="center"/>
        </w:trPr>
        <w:tc>
          <w:tcPr>
            <w:tcW w:w="4435" w:type="dxa"/>
            <w:vAlign w:val="center"/>
          </w:tcPr>
          <w:p w14:paraId="0AC6A61A"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Police Community Support Officer</w:t>
            </w:r>
          </w:p>
        </w:tc>
        <w:tc>
          <w:tcPr>
            <w:tcW w:w="2505" w:type="dxa"/>
            <w:vAlign w:val="center"/>
          </w:tcPr>
          <w:p w14:paraId="01DEE8E0" w14:textId="5FD7129B" w:rsidR="00D6791E" w:rsidRPr="0047372E" w:rsidRDefault="00C65C7A" w:rsidP="00944B3A">
            <w:pPr>
              <w:rPr>
                <w:rFonts w:asciiTheme="minorHAnsi" w:hAnsiTheme="minorHAnsi" w:cstheme="minorHAnsi"/>
              </w:rPr>
            </w:pPr>
            <w:r>
              <w:rPr>
                <w:rFonts w:asciiTheme="minorHAnsi" w:hAnsiTheme="minorHAnsi" w:cstheme="minorHAnsi"/>
              </w:rPr>
              <w:t xml:space="preserve">Specify area </w:t>
            </w:r>
          </w:p>
        </w:tc>
        <w:tc>
          <w:tcPr>
            <w:tcW w:w="2648" w:type="dxa"/>
            <w:vAlign w:val="center"/>
          </w:tcPr>
          <w:p w14:paraId="5F987A0B" w14:textId="4DF65CBA" w:rsidR="00D6791E" w:rsidRPr="0047372E" w:rsidRDefault="00C65C7A" w:rsidP="00944B3A">
            <w:pPr>
              <w:rPr>
                <w:rFonts w:asciiTheme="minorHAnsi" w:hAnsiTheme="minorHAnsi" w:cstheme="minorHAnsi"/>
              </w:rPr>
            </w:pPr>
            <w:r>
              <w:rPr>
                <w:rFonts w:asciiTheme="minorHAnsi" w:hAnsiTheme="minorHAnsi" w:cstheme="minorHAnsi"/>
              </w:rPr>
              <w:t>101</w:t>
            </w:r>
          </w:p>
        </w:tc>
      </w:tr>
      <w:tr w:rsidR="00D6791E" w:rsidRPr="0047372E" w14:paraId="61B97172" w14:textId="77777777" w:rsidTr="00D929A0">
        <w:trPr>
          <w:jc w:val="center"/>
        </w:trPr>
        <w:tc>
          <w:tcPr>
            <w:tcW w:w="4435" w:type="dxa"/>
            <w:vAlign w:val="center"/>
          </w:tcPr>
          <w:p w14:paraId="3E345A7C"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Plumber</w:t>
            </w:r>
          </w:p>
        </w:tc>
        <w:tc>
          <w:tcPr>
            <w:tcW w:w="2505" w:type="dxa"/>
            <w:vAlign w:val="center"/>
          </w:tcPr>
          <w:p w14:paraId="79802155" w14:textId="15CCA2F0" w:rsidR="00D6791E" w:rsidRPr="0047372E" w:rsidRDefault="00E51A6A" w:rsidP="00944B3A">
            <w:pPr>
              <w:rPr>
                <w:rFonts w:asciiTheme="minorHAnsi" w:hAnsiTheme="minorHAnsi" w:cstheme="minorHAnsi"/>
              </w:rPr>
            </w:pPr>
            <w:r>
              <w:rPr>
                <w:rFonts w:asciiTheme="minorHAnsi" w:hAnsiTheme="minorHAnsi" w:cstheme="minorHAnsi"/>
              </w:rPr>
              <w:t xml:space="preserve">Report to management </w:t>
            </w:r>
          </w:p>
        </w:tc>
        <w:tc>
          <w:tcPr>
            <w:tcW w:w="2648" w:type="dxa"/>
            <w:vAlign w:val="center"/>
          </w:tcPr>
          <w:p w14:paraId="438BB55C" w14:textId="77777777" w:rsidR="00D6791E" w:rsidRPr="0047372E" w:rsidRDefault="00D6791E" w:rsidP="00944B3A">
            <w:pPr>
              <w:rPr>
                <w:rFonts w:asciiTheme="minorHAnsi" w:hAnsiTheme="minorHAnsi" w:cstheme="minorHAnsi"/>
              </w:rPr>
            </w:pPr>
          </w:p>
        </w:tc>
      </w:tr>
      <w:tr w:rsidR="00D6791E" w:rsidRPr="0047372E" w14:paraId="007A2F58" w14:textId="77777777" w:rsidTr="00D929A0">
        <w:trPr>
          <w:jc w:val="center"/>
        </w:trPr>
        <w:tc>
          <w:tcPr>
            <w:tcW w:w="4435" w:type="dxa"/>
            <w:vAlign w:val="center"/>
          </w:tcPr>
          <w:p w14:paraId="22421941"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Social Services</w:t>
            </w:r>
          </w:p>
        </w:tc>
        <w:tc>
          <w:tcPr>
            <w:tcW w:w="2505" w:type="dxa"/>
            <w:vAlign w:val="center"/>
          </w:tcPr>
          <w:p w14:paraId="5CCF893C" w14:textId="77777777" w:rsidR="00D6791E" w:rsidRPr="0047372E" w:rsidRDefault="00D6791E" w:rsidP="00E51A6A">
            <w:pPr>
              <w:rPr>
                <w:rFonts w:asciiTheme="minorHAnsi" w:hAnsiTheme="minorHAnsi" w:cstheme="minorHAnsi"/>
              </w:rPr>
            </w:pPr>
          </w:p>
        </w:tc>
        <w:tc>
          <w:tcPr>
            <w:tcW w:w="2648" w:type="dxa"/>
            <w:vAlign w:val="center"/>
          </w:tcPr>
          <w:p w14:paraId="591E04BE" w14:textId="77777777" w:rsidR="00E51A6A" w:rsidRDefault="00E51A6A" w:rsidP="00E51A6A">
            <w:r>
              <w:rPr>
                <w:rFonts w:ascii="Arial" w:hAnsi="Arial" w:cs="Arial"/>
                <w:b/>
                <w:bCs/>
                <w:color w:val="202124"/>
              </w:rPr>
              <w:t>0300 456 4546</w:t>
            </w:r>
          </w:p>
          <w:p w14:paraId="20D0AC99" w14:textId="77777777" w:rsidR="00D6791E" w:rsidRPr="0047372E" w:rsidRDefault="00D6791E" w:rsidP="00944B3A">
            <w:pPr>
              <w:rPr>
                <w:rFonts w:asciiTheme="minorHAnsi" w:hAnsiTheme="minorHAnsi" w:cstheme="minorHAnsi"/>
              </w:rPr>
            </w:pPr>
          </w:p>
        </w:tc>
      </w:tr>
      <w:tr w:rsidR="00D6791E" w:rsidRPr="0047372E" w14:paraId="0A1C2345" w14:textId="77777777" w:rsidTr="00D929A0">
        <w:trPr>
          <w:jc w:val="center"/>
        </w:trPr>
        <w:tc>
          <w:tcPr>
            <w:tcW w:w="4435" w:type="dxa"/>
            <w:vAlign w:val="center"/>
          </w:tcPr>
          <w:p w14:paraId="6A76FA90"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Water board</w:t>
            </w:r>
          </w:p>
        </w:tc>
        <w:tc>
          <w:tcPr>
            <w:tcW w:w="2505" w:type="dxa"/>
            <w:vAlign w:val="center"/>
          </w:tcPr>
          <w:p w14:paraId="71775DF9" w14:textId="678772BD" w:rsidR="00D6791E" w:rsidRPr="0047372E" w:rsidRDefault="00E51A6A" w:rsidP="00944B3A">
            <w:pPr>
              <w:rPr>
                <w:rFonts w:asciiTheme="minorHAnsi" w:hAnsiTheme="minorHAnsi" w:cstheme="minorHAnsi"/>
              </w:rPr>
            </w:pPr>
            <w:r>
              <w:rPr>
                <w:rFonts w:asciiTheme="minorHAnsi" w:hAnsiTheme="minorHAnsi" w:cstheme="minorHAnsi"/>
              </w:rPr>
              <w:t xml:space="preserve">Yorkshire Water </w:t>
            </w:r>
          </w:p>
        </w:tc>
        <w:tc>
          <w:tcPr>
            <w:tcW w:w="2648" w:type="dxa"/>
            <w:vAlign w:val="center"/>
          </w:tcPr>
          <w:p w14:paraId="0B5D01D6" w14:textId="77777777" w:rsidR="00D6791E" w:rsidRPr="0047372E" w:rsidRDefault="00D6791E" w:rsidP="00944B3A">
            <w:pPr>
              <w:rPr>
                <w:rFonts w:asciiTheme="minorHAnsi" w:hAnsiTheme="minorHAnsi" w:cstheme="minorHAnsi"/>
              </w:rPr>
            </w:pPr>
          </w:p>
        </w:tc>
      </w:tr>
      <w:tr w:rsidR="00D6791E" w:rsidRPr="0047372E" w14:paraId="32DF6D74" w14:textId="77777777" w:rsidTr="00D929A0">
        <w:trPr>
          <w:jc w:val="center"/>
        </w:trPr>
        <w:tc>
          <w:tcPr>
            <w:tcW w:w="4435" w:type="dxa"/>
            <w:vAlign w:val="center"/>
          </w:tcPr>
          <w:p w14:paraId="7481CE34"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Waste management</w:t>
            </w:r>
          </w:p>
        </w:tc>
        <w:tc>
          <w:tcPr>
            <w:tcW w:w="2505" w:type="dxa"/>
            <w:vAlign w:val="center"/>
          </w:tcPr>
          <w:p w14:paraId="32D08D50" w14:textId="5A332DF0" w:rsidR="00D6791E" w:rsidRPr="0047372E" w:rsidRDefault="00D6791E" w:rsidP="00944B3A">
            <w:pPr>
              <w:rPr>
                <w:rFonts w:asciiTheme="minorHAnsi" w:hAnsiTheme="minorHAnsi" w:cstheme="minorHAnsi"/>
              </w:rPr>
            </w:pPr>
            <w:r>
              <w:rPr>
                <w:rFonts w:asciiTheme="minorHAnsi" w:hAnsiTheme="minorHAnsi" w:cstheme="minorHAnsi"/>
              </w:rPr>
              <w:t xml:space="preserve">Biffa </w:t>
            </w:r>
          </w:p>
        </w:tc>
        <w:tc>
          <w:tcPr>
            <w:tcW w:w="2648" w:type="dxa"/>
            <w:vAlign w:val="center"/>
          </w:tcPr>
          <w:p w14:paraId="05CA099D" w14:textId="77777777" w:rsidR="00D6791E" w:rsidRPr="0047372E" w:rsidRDefault="00D6791E" w:rsidP="00944B3A">
            <w:pPr>
              <w:rPr>
                <w:rFonts w:asciiTheme="minorHAnsi" w:hAnsiTheme="minorHAnsi" w:cstheme="minorHAnsi"/>
              </w:rPr>
            </w:pPr>
          </w:p>
        </w:tc>
      </w:tr>
      <w:tr w:rsidR="00D6791E" w:rsidRPr="0047372E" w14:paraId="518E5DB8" w14:textId="77777777" w:rsidTr="00D929A0">
        <w:trPr>
          <w:jc w:val="center"/>
        </w:trPr>
        <w:tc>
          <w:tcPr>
            <w:tcW w:w="4435" w:type="dxa"/>
            <w:vAlign w:val="center"/>
          </w:tcPr>
          <w:p w14:paraId="4076D56E"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Window call out</w:t>
            </w:r>
          </w:p>
        </w:tc>
        <w:tc>
          <w:tcPr>
            <w:tcW w:w="2505" w:type="dxa"/>
            <w:vAlign w:val="center"/>
          </w:tcPr>
          <w:p w14:paraId="29E6B215" w14:textId="77777777" w:rsidR="00D6791E" w:rsidRPr="0047372E" w:rsidRDefault="00D6791E" w:rsidP="00944B3A">
            <w:pPr>
              <w:rPr>
                <w:rFonts w:asciiTheme="minorHAnsi" w:hAnsiTheme="minorHAnsi" w:cstheme="minorHAnsi"/>
              </w:rPr>
            </w:pPr>
          </w:p>
        </w:tc>
        <w:tc>
          <w:tcPr>
            <w:tcW w:w="2648" w:type="dxa"/>
            <w:vAlign w:val="center"/>
          </w:tcPr>
          <w:p w14:paraId="124A904C" w14:textId="77777777" w:rsidR="00D6791E" w:rsidRPr="0047372E" w:rsidRDefault="00D6791E" w:rsidP="00944B3A">
            <w:pPr>
              <w:rPr>
                <w:rFonts w:asciiTheme="minorHAnsi" w:hAnsiTheme="minorHAnsi" w:cstheme="minorHAnsi"/>
              </w:rPr>
            </w:pPr>
          </w:p>
        </w:tc>
      </w:tr>
    </w:tbl>
    <w:p w14:paraId="5DAE38D4" w14:textId="77777777" w:rsidR="00D6791E" w:rsidRDefault="00D6791E" w:rsidP="00D6791E">
      <w:pPr>
        <w:rPr>
          <w:rFonts w:asciiTheme="minorHAnsi" w:hAnsiTheme="minorHAnsi" w:cstheme="minorHAnsi"/>
        </w:rPr>
      </w:pPr>
    </w:p>
    <w:p w14:paraId="7FC706D0" w14:textId="77777777" w:rsidR="00D6791E" w:rsidRPr="0047372E" w:rsidRDefault="00D6791E" w:rsidP="00D6791E">
      <w:pPr>
        <w:rPr>
          <w:rFonts w:asciiTheme="minorHAnsi" w:hAnsiTheme="minorHAnsi" w:cstheme="minorHAnsi"/>
        </w:rPr>
      </w:pPr>
    </w:p>
    <w:p w14:paraId="115D45B0" w14:textId="77777777" w:rsidR="00D6791E" w:rsidRPr="0047372E" w:rsidRDefault="00D6791E" w:rsidP="00D6791E">
      <w:pPr>
        <w:pStyle w:val="H2"/>
        <w:rPr>
          <w:rFonts w:asciiTheme="minorHAnsi" w:hAnsiTheme="minorHAnsi" w:cstheme="minorHAnsi"/>
        </w:rPr>
      </w:pPr>
      <w:r w:rsidRPr="0047372E">
        <w:rPr>
          <w:rFonts w:asciiTheme="minorHAnsi" w:hAnsiTheme="minorHAnsi" w:cstheme="minorHAnsi"/>
        </w:rPr>
        <w:t>Emergency locations</w:t>
      </w:r>
    </w:p>
    <w:p w14:paraId="4247289C" w14:textId="77777777" w:rsidR="00D6791E" w:rsidRPr="0047372E" w:rsidRDefault="00D6791E" w:rsidP="00D6791E">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19"/>
        <w:gridCol w:w="4597"/>
      </w:tblGrid>
      <w:tr w:rsidR="00D6791E" w:rsidRPr="0047372E" w14:paraId="6A134D06" w14:textId="77777777" w:rsidTr="00944B3A">
        <w:trPr>
          <w:jc w:val="center"/>
        </w:trPr>
        <w:tc>
          <w:tcPr>
            <w:tcW w:w="4503" w:type="dxa"/>
            <w:vAlign w:val="center"/>
          </w:tcPr>
          <w:p w14:paraId="3EEDC0F0"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Water main stop tap</w:t>
            </w:r>
          </w:p>
        </w:tc>
        <w:tc>
          <w:tcPr>
            <w:tcW w:w="4677" w:type="dxa"/>
            <w:vAlign w:val="center"/>
          </w:tcPr>
          <w:p w14:paraId="420F8FFA" w14:textId="7B726FB1" w:rsidR="00D6791E" w:rsidRPr="0047372E" w:rsidRDefault="00D929A0" w:rsidP="00944B3A">
            <w:pPr>
              <w:rPr>
                <w:rFonts w:asciiTheme="minorHAnsi" w:hAnsiTheme="minorHAnsi" w:cstheme="minorHAnsi"/>
              </w:rPr>
            </w:pPr>
            <w:r>
              <w:rPr>
                <w:rFonts w:asciiTheme="minorHAnsi" w:hAnsiTheme="minorHAnsi" w:cstheme="minorHAnsi"/>
              </w:rPr>
              <w:t xml:space="preserve">Inventors changing area </w:t>
            </w:r>
          </w:p>
        </w:tc>
      </w:tr>
      <w:tr w:rsidR="00D6791E" w:rsidRPr="0047372E" w14:paraId="41F7BF40" w14:textId="77777777" w:rsidTr="00944B3A">
        <w:trPr>
          <w:jc w:val="center"/>
        </w:trPr>
        <w:tc>
          <w:tcPr>
            <w:tcW w:w="4503" w:type="dxa"/>
            <w:vAlign w:val="center"/>
          </w:tcPr>
          <w:p w14:paraId="017ECBE8"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Gas point</w:t>
            </w:r>
          </w:p>
        </w:tc>
        <w:tc>
          <w:tcPr>
            <w:tcW w:w="4677" w:type="dxa"/>
            <w:vAlign w:val="center"/>
          </w:tcPr>
          <w:p w14:paraId="786125E5" w14:textId="332A1ACC" w:rsidR="00D6791E" w:rsidRPr="0047372E" w:rsidRDefault="00D929A0" w:rsidP="00944B3A">
            <w:pPr>
              <w:rPr>
                <w:rFonts w:asciiTheme="minorHAnsi" w:hAnsiTheme="minorHAnsi" w:cstheme="minorHAnsi"/>
              </w:rPr>
            </w:pPr>
            <w:r>
              <w:rPr>
                <w:rFonts w:asciiTheme="minorHAnsi" w:hAnsiTheme="minorHAnsi" w:cstheme="minorHAnsi"/>
              </w:rPr>
              <w:t xml:space="preserve">Next door </w:t>
            </w:r>
          </w:p>
        </w:tc>
      </w:tr>
      <w:tr w:rsidR="00D6791E" w:rsidRPr="0047372E" w14:paraId="5F3EE41C" w14:textId="77777777" w:rsidTr="00944B3A">
        <w:trPr>
          <w:jc w:val="center"/>
        </w:trPr>
        <w:tc>
          <w:tcPr>
            <w:tcW w:w="4503" w:type="dxa"/>
            <w:vAlign w:val="center"/>
          </w:tcPr>
          <w:p w14:paraId="5870BF68"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 xml:space="preserve">Fuse box </w:t>
            </w:r>
          </w:p>
        </w:tc>
        <w:tc>
          <w:tcPr>
            <w:tcW w:w="4677" w:type="dxa"/>
            <w:vAlign w:val="center"/>
          </w:tcPr>
          <w:p w14:paraId="786BEBB8" w14:textId="2122E9FC" w:rsidR="00D6791E" w:rsidRPr="0047372E" w:rsidRDefault="00D929A0" w:rsidP="00944B3A">
            <w:pPr>
              <w:rPr>
                <w:rFonts w:asciiTheme="minorHAnsi" w:hAnsiTheme="minorHAnsi" w:cstheme="minorHAnsi"/>
              </w:rPr>
            </w:pPr>
            <w:r>
              <w:rPr>
                <w:rFonts w:asciiTheme="minorHAnsi" w:hAnsiTheme="minorHAnsi" w:cstheme="minorHAnsi"/>
              </w:rPr>
              <w:t xml:space="preserve">Office </w:t>
            </w:r>
          </w:p>
        </w:tc>
      </w:tr>
      <w:tr w:rsidR="00D6791E" w:rsidRPr="0047372E" w14:paraId="78397A02" w14:textId="77777777" w:rsidTr="00944B3A">
        <w:trPr>
          <w:jc w:val="center"/>
        </w:trPr>
        <w:tc>
          <w:tcPr>
            <w:tcW w:w="4503" w:type="dxa"/>
            <w:vAlign w:val="center"/>
          </w:tcPr>
          <w:p w14:paraId="0AC1E02A" w14:textId="77777777" w:rsidR="00D6791E" w:rsidRPr="0047372E" w:rsidRDefault="00D6791E" w:rsidP="00944B3A">
            <w:pPr>
              <w:rPr>
                <w:rFonts w:asciiTheme="minorHAnsi" w:hAnsiTheme="minorHAnsi" w:cstheme="minorHAnsi"/>
              </w:rPr>
            </w:pPr>
            <w:r w:rsidRPr="0047372E">
              <w:rPr>
                <w:rFonts w:asciiTheme="minorHAnsi" w:hAnsiTheme="minorHAnsi" w:cstheme="minorHAnsi"/>
              </w:rPr>
              <w:t>Boiler</w:t>
            </w:r>
          </w:p>
        </w:tc>
        <w:tc>
          <w:tcPr>
            <w:tcW w:w="4677" w:type="dxa"/>
            <w:vAlign w:val="center"/>
          </w:tcPr>
          <w:p w14:paraId="4AC16481" w14:textId="15AA5B2C" w:rsidR="00D6791E" w:rsidRPr="0047372E" w:rsidRDefault="00D929A0" w:rsidP="00944B3A">
            <w:pPr>
              <w:rPr>
                <w:rFonts w:asciiTheme="minorHAnsi" w:hAnsiTheme="minorHAnsi" w:cstheme="minorHAnsi"/>
              </w:rPr>
            </w:pPr>
            <w:r>
              <w:rPr>
                <w:rFonts w:asciiTheme="minorHAnsi" w:hAnsiTheme="minorHAnsi" w:cstheme="minorHAnsi"/>
              </w:rPr>
              <w:t xml:space="preserve">Staff room </w:t>
            </w:r>
          </w:p>
        </w:tc>
      </w:tr>
    </w:tbl>
    <w:p w14:paraId="500A9410" w14:textId="77777777" w:rsidR="00D6791E" w:rsidRPr="0047372E" w:rsidRDefault="00D6791E" w:rsidP="00D6791E">
      <w:pPr>
        <w:rPr>
          <w:rFonts w:asciiTheme="minorHAnsi" w:hAnsiTheme="minorHAnsi" w:cstheme="minorHAnsi"/>
        </w:rPr>
      </w:pPr>
    </w:p>
    <w:p w14:paraId="40DF1509" w14:textId="77777777" w:rsidR="00D6791E" w:rsidRPr="0047372E" w:rsidRDefault="00D6791E" w:rsidP="00D6791E">
      <w:pPr>
        <w:rPr>
          <w:rFonts w:asciiTheme="minorHAnsi" w:hAnsiTheme="minorHAnsi" w:cstheme="minorHAnsi"/>
        </w:rPr>
      </w:pPr>
    </w:p>
    <w:p w14:paraId="4936D156" w14:textId="77777777" w:rsidR="00D6791E" w:rsidRPr="0047372E" w:rsidRDefault="00D6791E" w:rsidP="00D6791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6791E" w:rsidRPr="0047372E" w14:paraId="31AF9CE8" w14:textId="77777777" w:rsidTr="00944B3A">
        <w:trPr>
          <w:cantSplit/>
          <w:jc w:val="center"/>
        </w:trPr>
        <w:tc>
          <w:tcPr>
            <w:tcW w:w="1666" w:type="pct"/>
            <w:tcBorders>
              <w:top w:val="single" w:sz="4" w:space="0" w:color="auto"/>
            </w:tcBorders>
            <w:vAlign w:val="center"/>
          </w:tcPr>
          <w:p w14:paraId="5709ACA1" w14:textId="77777777" w:rsidR="00D6791E" w:rsidRPr="0047372E" w:rsidRDefault="00D6791E" w:rsidP="00944B3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93074E8" w14:textId="77777777" w:rsidR="00D6791E" w:rsidRPr="0047372E" w:rsidRDefault="00D6791E" w:rsidP="00944B3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301A8A5" w14:textId="77777777" w:rsidR="00D6791E" w:rsidRPr="0047372E" w:rsidRDefault="00D6791E" w:rsidP="00944B3A">
            <w:pPr>
              <w:pStyle w:val="MeetsEYFS"/>
              <w:rPr>
                <w:rFonts w:asciiTheme="minorHAnsi" w:hAnsiTheme="minorHAnsi" w:cstheme="minorHAnsi"/>
                <w:b/>
              </w:rPr>
            </w:pPr>
            <w:r w:rsidRPr="0047372E">
              <w:rPr>
                <w:rFonts w:asciiTheme="minorHAnsi" w:hAnsiTheme="minorHAnsi" w:cstheme="minorHAnsi"/>
                <w:b/>
              </w:rPr>
              <w:t>Date for review</w:t>
            </w:r>
          </w:p>
        </w:tc>
      </w:tr>
      <w:tr w:rsidR="00D6791E" w:rsidRPr="0047372E" w14:paraId="58CC9383" w14:textId="77777777" w:rsidTr="00944B3A">
        <w:trPr>
          <w:cantSplit/>
          <w:jc w:val="center"/>
        </w:trPr>
        <w:tc>
          <w:tcPr>
            <w:tcW w:w="1666" w:type="pct"/>
            <w:vAlign w:val="center"/>
          </w:tcPr>
          <w:p w14:paraId="39233764" w14:textId="7550E4C4" w:rsidR="00D6791E" w:rsidRPr="0047372E" w:rsidRDefault="00D929A0" w:rsidP="00944B3A">
            <w:pPr>
              <w:pStyle w:val="MeetsEYFS"/>
              <w:rPr>
                <w:rFonts w:asciiTheme="minorHAnsi" w:hAnsiTheme="minorHAnsi" w:cstheme="minorHAnsi"/>
                <w:i/>
              </w:rPr>
            </w:pPr>
            <w:r>
              <w:rPr>
                <w:rFonts w:asciiTheme="minorHAnsi" w:hAnsiTheme="minorHAnsi" w:cstheme="minorHAnsi"/>
                <w:i/>
              </w:rPr>
              <w:t>20</w:t>
            </w:r>
            <w:r w:rsidRPr="00D929A0">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710B945" w14:textId="77777777" w:rsidR="00D6791E" w:rsidRPr="0047372E" w:rsidRDefault="00D6791E" w:rsidP="00944B3A">
            <w:pPr>
              <w:pStyle w:val="MeetsEYFS"/>
              <w:rPr>
                <w:rFonts w:asciiTheme="minorHAnsi" w:hAnsiTheme="minorHAnsi" w:cstheme="minorHAnsi"/>
                <w:i/>
              </w:rPr>
            </w:pPr>
          </w:p>
        </w:tc>
        <w:tc>
          <w:tcPr>
            <w:tcW w:w="1490" w:type="pct"/>
          </w:tcPr>
          <w:p w14:paraId="77A0398B" w14:textId="779243E0" w:rsidR="00D6791E" w:rsidRPr="0047372E" w:rsidRDefault="00D929A0" w:rsidP="00944B3A">
            <w:pPr>
              <w:pStyle w:val="MeetsEYFS"/>
              <w:rPr>
                <w:rFonts w:asciiTheme="minorHAnsi" w:hAnsiTheme="minorHAnsi" w:cstheme="minorHAnsi"/>
                <w:i/>
              </w:rPr>
            </w:pPr>
            <w:r>
              <w:rPr>
                <w:rFonts w:asciiTheme="minorHAnsi" w:hAnsiTheme="minorHAnsi" w:cstheme="minorHAnsi"/>
                <w:i/>
              </w:rPr>
              <w:t>2023</w:t>
            </w:r>
          </w:p>
        </w:tc>
      </w:tr>
    </w:tbl>
    <w:p w14:paraId="3B43F8E8" w14:textId="77777777" w:rsidR="00D6791E" w:rsidRPr="0047372E" w:rsidRDefault="00D6791E" w:rsidP="00D6791E">
      <w:pPr>
        <w:rPr>
          <w:rFonts w:asciiTheme="minorHAnsi" w:hAnsiTheme="minorHAnsi" w:cstheme="minorHAnsi"/>
        </w:rPr>
      </w:pPr>
    </w:p>
    <w:p w14:paraId="474CF332" w14:textId="77777777" w:rsidR="00F17561" w:rsidRDefault="000012FE"/>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855330">
    <w:abstractNumId w:val="0"/>
  </w:num>
  <w:num w:numId="2" w16cid:durableId="76325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1E"/>
    <w:rsid w:val="000012FE"/>
    <w:rsid w:val="0010678E"/>
    <w:rsid w:val="005476BB"/>
    <w:rsid w:val="00C65C7A"/>
    <w:rsid w:val="00D6791E"/>
    <w:rsid w:val="00D929A0"/>
    <w:rsid w:val="00E5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4BD1C"/>
  <w15:chartTrackingRefBased/>
  <w15:docId w15:val="{C779E501-FD08-1849-94A3-1700806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6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1E"/>
    <w:pPr>
      <w:ind w:left="720"/>
      <w:jc w:val="both"/>
    </w:pPr>
    <w:rPr>
      <w:rFonts w:ascii="Arial" w:hAnsi="Arial"/>
      <w:lang w:eastAsia="en-US"/>
    </w:rPr>
  </w:style>
  <w:style w:type="paragraph" w:customStyle="1" w:styleId="H1">
    <w:name w:val="H1"/>
    <w:basedOn w:val="Normal"/>
    <w:next w:val="Normal"/>
    <w:qFormat/>
    <w:rsid w:val="00D6791E"/>
    <w:pPr>
      <w:pageBreakBefore/>
      <w:jc w:val="center"/>
    </w:pPr>
    <w:rPr>
      <w:rFonts w:ascii="Arial" w:hAnsi="Arial"/>
      <w:b/>
      <w:sz w:val="36"/>
      <w:lang w:eastAsia="en-US"/>
    </w:rPr>
  </w:style>
  <w:style w:type="paragraph" w:customStyle="1" w:styleId="H2">
    <w:name w:val="H2"/>
    <w:basedOn w:val="Normal"/>
    <w:next w:val="Normal"/>
    <w:qFormat/>
    <w:rsid w:val="00D6791E"/>
    <w:pPr>
      <w:keepNext/>
      <w:jc w:val="both"/>
    </w:pPr>
    <w:rPr>
      <w:rFonts w:ascii="Arial" w:hAnsi="Arial" w:cs="Arial"/>
      <w:b/>
      <w:lang w:eastAsia="en-US"/>
    </w:rPr>
  </w:style>
  <w:style w:type="paragraph" w:customStyle="1" w:styleId="MeetsEYFS">
    <w:name w:val="Meets EYFS"/>
    <w:basedOn w:val="Normal"/>
    <w:qFormat/>
    <w:rsid w:val="00D6791E"/>
    <w:rPr>
      <w:rFonts w:ascii="Arial" w:hAnsi="Arial"/>
      <w:sz w:val="20"/>
      <w:lang w:eastAsia="en-US"/>
    </w:rPr>
  </w:style>
  <w:style w:type="paragraph" w:customStyle="1" w:styleId="deleteasappropriate">
    <w:name w:val="delete as appropriate"/>
    <w:basedOn w:val="Normal"/>
    <w:qFormat/>
    <w:rsid w:val="00D6791E"/>
    <w:pPr>
      <w:jc w:val="both"/>
    </w:pPr>
    <w:rPr>
      <w:rFonts w:ascii="Arial" w:hAnsi="Arial"/>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1858">
      <w:bodyDiv w:val="1"/>
      <w:marLeft w:val="0"/>
      <w:marRight w:val="0"/>
      <w:marTop w:val="0"/>
      <w:marBottom w:val="0"/>
      <w:divBdr>
        <w:top w:val="none" w:sz="0" w:space="0" w:color="auto"/>
        <w:left w:val="none" w:sz="0" w:space="0" w:color="auto"/>
        <w:bottom w:val="none" w:sz="0" w:space="0" w:color="auto"/>
        <w:right w:val="none" w:sz="0" w:space="0" w:color="auto"/>
      </w:divBdr>
    </w:div>
    <w:div w:id="19369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2022-05-20T09:34:00Z</dcterms:created>
  <dcterms:modified xsi:type="dcterms:W3CDTF">2022-05-20T10:14:00Z</dcterms:modified>
</cp:coreProperties>
</file>